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F" w:rsidRDefault="00C4348F"/>
    <w:p w:rsidR="00004C47" w:rsidRDefault="00C4348F" w:rsidP="009C6246">
      <w:pPr>
        <w:pStyle w:val="Ttulo"/>
        <w:jc w:val="left"/>
        <w:rPr>
          <w:rFonts w:ascii="Arial" w:hAnsi="Arial" w:cs="Arial"/>
          <w:b w:val="0"/>
          <w:sz w:val="22"/>
          <w:szCs w:val="22"/>
        </w:rPr>
      </w:pPr>
      <w:r>
        <w:tab/>
      </w:r>
      <w:r w:rsidR="00FF0B20">
        <w:rPr>
          <w:rFonts w:ascii="Arial" w:hAnsi="Arial" w:cs="Arial"/>
          <w:sz w:val="22"/>
          <w:szCs w:val="22"/>
        </w:rPr>
        <w:t>PROCESSO Nº 010</w:t>
      </w:r>
      <w:r w:rsidR="00004C47">
        <w:rPr>
          <w:rFonts w:ascii="Arial" w:hAnsi="Arial" w:cs="Arial"/>
          <w:sz w:val="22"/>
          <w:szCs w:val="22"/>
        </w:rPr>
        <w:t>/201</w:t>
      </w:r>
      <w:r w:rsidR="005C01A4">
        <w:rPr>
          <w:rFonts w:ascii="Arial" w:hAnsi="Arial" w:cs="Arial"/>
          <w:sz w:val="22"/>
          <w:szCs w:val="22"/>
        </w:rPr>
        <w:t>8</w:t>
      </w:r>
      <w:r w:rsidR="00FF0B20">
        <w:rPr>
          <w:rFonts w:ascii="Arial" w:hAnsi="Arial" w:cs="Arial"/>
          <w:sz w:val="22"/>
          <w:szCs w:val="22"/>
        </w:rPr>
        <w:t xml:space="preserve"> – PREGÃO PRESENCIAL Nº 010</w:t>
      </w:r>
      <w:r w:rsidR="00004C47">
        <w:rPr>
          <w:rFonts w:ascii="Arial" w:hAnsi="Arial" w:cs="Arial"/>
          <w:sz w:val="22"/>
          <w:szCs w:val="22"/>
        </w:rPr>
        <w:t>/201</w:t>
      </w:r>
      <w:r w:rsidR="005C01A4">
        <w:rPr>
          <w:rFonts w:ascii="Arial" w:hAnsi="Arial" w:cs="Arial"/>
          <w:sz w:val="22"/>
          <w:szCs w:val="22"/>
        </w:rPr>
        <w:t>8</w:t>
      </w:r>
    </w:p>
    <w:p w:rsidR="00004C47" w:rsidRDefault="00004C47" w:rsidP="009839A9">
      <w:pPr>
        <w:jc w:val="center"/>
        <w:rPr>
          <w:rFonts w:ascii="Arial" w:hAnsi="Arial" w:cs="Arial"/>
          <w:b/>
          <w:sz w:val="22"/>
          <w:szCs w:val="22"/>
        </w:rPr>
      </w:pPr>
    </w:p>
    <w:p w:rsidR="009839A9" w:rsidRDefault="009839A9" w:rsidP="009839A9">
      <w:pPr>
        <w:jc w:val="center"/>
        <w:rPr>
          <w:rFonts w:ascii="Arial" w:hAnsi="Arial" w:cs="Arial"/>
          <w:b/>
          <w:sz w:val="22"/>
          <w:szCs w:val="22"/>
        </w:rPr>
      </w:pPr>
      <w:r w:rsidRPr="006C3D1A">
        <w:rPr>
          <w:rFonts w:ascii="Arial" w:hAnsi="Arial" w:cs="Arial"/>
          <w:b/>
          <w:sz w:val="22"/>
          <w:szCs w:val="22"/>
        </w:rPr>
        <w:t>TIPO DE LICITAÇÃO – MENOR PREÇO</w:t>
      </w:r>
    </w:p>
    <w:p w:rsidR="009839A9" w:rsidRPr="006C3D1A" w:rsidRDefault="009839A9" w:rsidP="00004C47">
      <w:pPr>
        <w:rPr>
          <w:rFonts w:ascii="Arial" w:hAnsi="Arial" w:cs="Arial"/>
          <w:b/>
          <w:sz w:val="22"/>
          <w:szCs w:val="22"/>
        </w:rPr>
      </w:pPr>
    </w:p>
    <w:p w:rsidR="009839A9" w:rsidRPr="006C3D1A" w:rsidRDefault="009839A9" w:rsidP="009839A9">
      <w:pPr>
        <w:jc w:val="both"/>
        <w:rPr>
          <w:rFonts w:ascii="Arial" w:hAnsi="Arial" w:cs="Arial"/>
          <w:sz w:val="22"/>
          <w:szCs w:val="22"/>
        </w:rPr>
      </w:pPr>
      <w:r w:rsidRPr="006C3D1A">
        <w:rPr>
          <w:rFonts w:ascii="Arial" w:hAnsi="Arial" w:cs="Arial"/>
          <w:sz w:val="22"/>
          <w:szCs w:val="22"/>
          <w:u w:val="single"/>
        </w:rPr>
        <w:t>Pregoeir</w:t>
      </w:r>
      <w:r>
        <w:rPr>
          <w:rFonts w:ascii="Arial" w:hAnsi="Arial" w:cs="Arial"/>
          <w:sz w:val="22"/>
          <w:szCs w:val="22"/>
          <w:u w:val="single"/>
        </w:rPr>
        <w:t>o</w:t>
      </w:r>
      <w:r w:rsidRPr="006C3D1A">
        <w:rPr>
          <w:rFonts w:ascii="Arial" w:hAnsi="Arial" w:cs="Arial"/>
          <w:sz w:val="22"/>
          <w:szCs w:val="22"/>
        </w:rPr>
        <w:t xml:space="preserve">: </w:t>
      </w:r>
      <w:r w:rsidRPr="006C3D1A">
        <w:rPr>
          <w:rFonts w:ascii="Arial" w:hAnsi="Arial" w:cs="Arial"/>
          <w:sz w:val="22"/>
          <w:szCs w:val="22"/>
        </w:rPr>
        <w:tab/>
      </w:r>
      <w:r>
        <w:rPr>
          <w:rFonts w:ascii="Arial" w:hAnsi="Arial" w:cs="Arial"/>
          <w:sz w:val="22"/>
          <w:szCs w:val="22"/>
        </w:rPr>
        <w:t xml:space="preserve">Pablo </w:t>
      </w:r>
      <w:proofErr w:type="spellStart"/>
      <w:r>
        <w:rPr>
          <w:rFonts w:ascii="Arial" w:hAnsi="Arial" w:cs="Arial"/>
          <w:sz w:val="22"/>
          <w:szCs w:val="22"/>
        </w:rPr>
        <w:t>Herthel</w:t>
      </w:r>
      <w:proofErr w:type="spellEnd"/>
      <w:r>
        <w:rPr>
          <w:rFonts w:ascii="Arial" w:hAnsi="Arial" w:cs="Arial"/>
          <w:sz w:val="22"/>
          <w:szCs w:val="22"/>
        </w:rPr>
        <w:t xml:space="preserve"> </w:t>
      </w:r>
      <w:proofErr w:type="spellStart"/>
      <w:r>
        <w:rPr>
          <w:rFonts w:ascii="Arial" w:hAnsi="Arial" w:cs="Arial"/>
          <w:sz w:val="22"/>
          <w:szCs w:val="22"/>
        </w:rPr>
        <w:t>Can</w:t>
      </w:r>
      <w:r w:rsidR="0036435C">
        <w:rPr>
          <w:rFonts w:ascii="Arial" w:hAnsi="Arial" w:cs="Arial"/>
          <w:sz w:val="22"/>
          <w:szCs w:val="22"/>
        </w:rPr>
        <w:t>d</w:t>
      </w:r>
      <w:r>
        <w:rPr>
          <w:rFonts w:ascii="Arial" w:hAnsi="Arial" w:cs="Arial"/>
          <w:sz w:val="22"/>
          <w:szCs w:val="22"/>
        </w:rPr>
        <w:t>ian</w:t>
      </w:r>
      <w:proofErr w:type="spellEnd"/>
      <w:r w:rsidRPr="006C3D1A">
        <w:rPr>
          <w:rFonts w:ascii="Arial" w:hAnsi="Arial" w:cs="Arial"/>
          <w:sz w:val="22"/>
          <w:szCs w:val="22"/>
        </w:rPr>
        <w:tab/>
      </w:r>
      <w:r w:rsidRPr="006C3D1A">
        <w:rPr>
          <w:rFonts w:ascii="Arial" w:hAnsi="Arial" w:cs="Arial"/>
          <w:sz w:val="22"/>
          <w:szCs w:val="22"/>
        </w:rPr>
        <w:tab/>
        <w:t xml:space="preserve"> </w:t>
      </w:r>
    </w:p>
    <w:p w:rsidR="009839A9" w:rsidRPr="006C3D1A" w:rsidRDefault="009839A9" w:rsidP="009839A9">
      <w:pPr>
        <w:jc w:val="both"/>
        <w:rPr>
          <w:rFonts w:ascii="Arial" w:hAnsi="Arial" w:cs="Arial"/>
          <w:sz w:val="22"/>
          <w:szCs w:val="22"/>
        </w:rPr>
      </w:pP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p>
    <w:p w:rsidR="009839A9" w:rsidRPr="006C3D1A" w:rsidRDefault="009839A9" w:rsidP="009839A9">
      <w:pPr>
        <w:ind w:right="21"/>
        <w:jc w:val="both"/>
        <w:rPr>
          <w:rFonts w:ascii="Arial" w:hAnsi="Arial" w:cs="Arial"/>
          <w:color w:val="000000"/>
          <w:sz w:val="22"/>
          <w:szCs w:val="22"/>
        </w:rPr>
      </w:pPr>
      <w:r w:rsidRPr="00B97757">
        <w:rPr>
          <w:rFonts w:ascii="Arial" w:hAnsi="Arial" w:cs="Arial"/>
          <w:sz w:val="22"/>
          <w:szCs w:val="22"/>
        </w:rPr>
        <w:tab/>
        <w:t xml:space="preserve">O </w:t>
      </w:r>
      <w:r w:rsidR="00B97757" w:rsidRPr="00B97757">
        <w:rPr>
          <w:rFonts w:ascii="Arial" w:hAnsi="Arial" w:cs="Arial"/>
          <w:bCs/>
          <w:sz w:val="22"/>
          <w:szCs w:val="22"/>
        </w:rPr>
        <w:t xml:space="preserve">Município de Antônio Carlos/MG, </w:t>
      </w:r>
      <w:r w:rsidR="002F6D6B">
        <w:rPr>
          <w:rFonts w:ascii="Arial" w:hAnsi="Arial" w:cs="Arial"/>
          <w:bCs/>
          <w:sz w:val="22"/>
          <w:szCs w:val="22"/>
        </w:rPr>
        <w:t xml:space="preserve">através da Secretaria Municipal de Saúde, </w:t>
      </w:r>
      <w:r w:rsidR="00B97757" w:rsidRPr="00B97757">
        <w:rPr>
          <w:rFonts w:ascii="Arial" w:hAnsi="Arial" w:cs="Arial"/>
          <w:bCs/>
          <w:sz w:val="22"/>
          <w:szCs w:val="22"/>
        </w:rPr>
        <w:t xml:space="preserve">com sede na </w:t>
      </w:r>
      <w:r w:rsidR="002F6D6B">
        <w:rPr>
          <w:rFonts w:ascii="Arial" w:hAnsi="Arial" w:cs="Arial"/>
          <w:bCs/>
          <w:sz w:val="22"/>
          <w:szCs w:val="22"/>
        </w:rPr>
        <w:t xml:space="preserve">Avenida Henrique Diniz </w:t>
      </w:r>
      <w:r w:rsidR="00B97757" w:rsidRPr="00B97757">
        <w:rPr>
          <w:rFonts w:ascii="Arial" w:hAnsi="Arial" w:cs="Arial"/>
          <w:bCs/>
          <w:sz w:val="22"/>
          <w:szCs w:val="22"/>
        </w:rPr>
        <w:t xml:space="preserve">nº </w:t>
      </w:r>
      <w:r w:rsidR="002F6D6B">
        <w:rPr>
          <w:rFonts w:ascii="Arial" w:hAnsi="Arial" w:cs="Arial"/>
          <w:bCs/>
          <w:sz w:val="22"/>
          <w:szCs w:val="22"/>
        </w:rPr>
        <w:t>348</w:t>
      </w:r>
      <w:r w:rsidR="00B97757" w:rsidRPr="00B97757">
        <w:rPr>
          <w:rFonts w:ascii="Arial" w:hAnsi="Arial" w:cs="Arial"/>
          <w:bCs/>
          <w:sz w:val="22"/>
          <w:szCs w:val="22"/>
        </w:rPr>
        <w:t xml:space="preserve">, Centro, CEP 36.220-000, inscrito no CNPJ </w:t>
      </w:r>
      <w:r w:rsidR="002F6D6B">
        <w:rPr>
          <w:rFonts w:ascii="Arial" w:hAnsi="Arial" w:cs="Arial"/>
          <w:bCs/>
          <w:sz w:val="22"/>
          <w:szCs w:val="22"/>
        </w:rPr>
        <w:t>10.546.524/0001-36</w:t>
      </w:r>
      <w:r w:rsidRPr="00B97757">
        <w:rPr>
          <w:rFonts w:ascii="Arial" w:hAnsi="Arial" w:cs="Arial"/>
          <w:i/>
          <w:sz w:val="22"/>
          <w:szCs w:val="22"/>
        </w:rPr>
        <w:t xml:space="preserve">, </w:t>
      </w:r>
      <w:r w:rsidRPr="00B97757">
        <w:rPr>
          <w:rFonts w:ascii="Arial" w:hAnsi="Arial" w:cs="Arial"/>
          <w:sz w:val="22"/>
          <w:szCs w:val="22"/>
        </w:rPr>
        <w:t xml:space="preserve">torna público para o conhecimento dos interessados, que fará realizar a licitação </w:t>
      </w:r>
      <w:r w:rsidRPr="00B97757">
        <w:rPr>
          <w:rFonts w:ascii="Arial" w:hAnsi="Arial" w:cs="Arial"/>
          <w:color w:val="000000"/>
          <w:sz w:val="22"/>
          <w:szCs w:val="22"/>
        </w:rPr>
        <w:t xml:space="preserve">para </w:t>
      </w:r>
      <w:r w:rsidR="002F6D6B">
        <w:rPr>
          <w:rFonts w:ascii="Arial" w:hAnsi="Arial" w:cs="Arial"/>
          <w:color w:val="000000"/>
          <w:sz w:val="22"/>
          <w:szCs w:val="22"/>
        </w:rPr>
        <w:t>aquisição</w:t>
      </w:r>
      <w:r w:rsidRPr="00B97757">
        <w:rPr>
          <w:rFonts w:ascii="Arial" w:hAnsi="Arial" w:cs="Arial"/>
          <w:color w:val="000000"/>
          <w:sz w:val="22"/>
          <w:szCs w:val="22"/>
        </w:rPr>
        <w:t xml:space="preserve"> do objeto</w:t>
      </w:r>
      <w:r w:rsidRPr="006C3D1A">
        <w:rPr>
          <w:rFonts w:ascii="Arial" w:hAnsi="Arial" w:cs="Arial"/>
          <w:color w:val="000000"/>
          <w:sz w:val="22"/>
          <w:szCs w:val="22"/>
        </w:rPr>
        <w:t xml:space="preserve"> informado na </w:t>
      </w:r>
      <w:r w:rsidRPr="006C3D1A">
        <w:rPr>
          <w:rFonts w:ascii="Arial" w:hAnsi="Arial" w:cs="Arial"/>
          <w:sz w:val="22"/>
          <w:szCs w:val="22"/>
        </w:rPr>
        <w:t xml:space="preserve">cláusula </w:t>
      </w:r>
      <w:proofErr w:type="gramStart"/>
      <w:r w:rsidRPr="006C3D1A">
        <w:rPr>
          <w:rFonts w:ascii="Arial" w:hAnsi="Arial" w:cs="Arial"/>
          <w:sz w:val="22"/>
          <w:szCs w:val="22"/>
        </w:rPr>
        <w:t>1</w:t>
      </w:r>
      <w:proofErr w:type="gramEnd"/>
      <w:r w:rsidRPr="006C3D1A">
        <w:rPr>
          <w:rFonts w:ascii="Arial" w:hAnsi="Arial" w:cs="Arial"/>
          <w:sz w:val="22"/>
          <w:szCs w:val="22"/>
        </w:rPr>
        <w:t xml:space="preserve"> deste Edital cuja direção e julgamento serão realizados pelo Pregoeiro e Equipe de Apoio </w:t>
      </w:r>
      <w:r>
        <w:rPr>
          <w:rFonts w:ascii="Arial" w:hAnsi="Arial" w:cs="Arial"/>
          <w:sz w:val="22"/>
          <w:szCs w:val="22"/>
        </w:rPr>
        <w:t>conforme</w:t>
      </w:r>
      <w:r w:rsidRPr="006C3D1A">
        <w:rPr>
          <w:rFonts w:ascii="Arial" w:hAnsi="Arial" w:cs="Arial"/>
          <w:sz w:val="22"/>
          <w:szCs w:val="22"/>
        </w:rPr>
        <w:t xml:space="preserve"> Portaria </w:t>
      </w:r>
      <w:r>
        <w:rPr>
          <w:rFonts w:ascii="Arial" w:hAnsi="Arial" w:cs="Arial"/>
          <w:sz w:val="22"/>
          <w:szCs w:val="22"/>
        </w:rPr>
        <w:t>Municipal</w:t>
      </w:r>
      <w:r w:rsidRPr="006C3D1A">
        <w:rPr>
          <w:rFonts w:ascii="Arial" w:hAnsi="Arial" w:cs="Arial"/>
          <w:sz w:val="22"/>
          <w:szCs w:val="22"/>
        </w:rPr>
        <w:t>, em conformidade com os preceitos da Lei Federal n° 8.666/93 e modificações posteriores, a Lei nº 10.520/2002, Lei Complementar 123/2006 e modificações posteriores e as condições deste instrumento convocatório.</w:t>
      </w:r>
    </w:p>
    <w:p w:rsidR="009839A9" w:rsidRPr="006C3D1A" w:rsidRDefault="009839A9" w:rsidP="009839A9">
      <w:pPr>
        <w:ind w:right="21"/>
        <w:jc w:val="both"/>
        <w:rPr>
          <w:rFonts w:ascii="Arial" w:hAnsi="Arial" w:cs="Arial"/>
          <w:color w:val="000000"/>
          <w:sz w:val="22"/>
          <w:szCs w:val="22"/>
        </w:rPr>
      </w:pPr>
      <w:r>
        <w:rPr>
          <w:rFonts w:ascii="Arial" w:hAnsi="Arial" w:cs="Arial"/>
          <w:sz w:val="22"/>
          <w:szCs w:val="22"/>
        </w:rPr>
        <w:tab/>
      </w:r>
      <w:r w:rsidRPr="006C3D1A">
        <w:rPr>
          <w:rFonts w:ascii="Arial" w:hAnsi="Arial" w:cs="Arial"/>
          <w:sz w:val="22"/>
          <w:szCs w:val="22"/>
        </w:rPr>
        <w:t>A sessão pública do pregão será na</w:t>
      </w:r>
      <w:r w:rsidR="00B97757">
        <w:rPr>
          <w:rFonts w:ascii="Arial" w:hAnsi="Arial" w:cs="Arial"/>
          <w:sz w:val="22"/>
          <w:szCs w:val="22"/>
        </w:rPr>
        <w:t xml:space="preserve"> sede da </w:t>
      </w:r>
      <w:r w:rsidR="00FF0B20">
        <w:rPr>
          <w:rFonts w:ascii="Arial" w:hAnsi="Arial" w:cs="Arial"/>
          <w:sz w:val="22"/>
          <w:szCs w:val="22"/>
        </w:rPr>
        <w:t>Secretaria Municipal de Saúde</w:t>
      </w:r>
      <w:r w:rsidRPr="006C3D1A">
        <w:rPr>
          <w:rFonts w:ascii="Arial" w:hAnsi="Arial" w:cs="Arial"/>
          <w:sz w:val="22"/>
          <w:szCs w:val="22"/>
        </w:rPr>
        <w:t>, no dia</w:t>
      </w:r>
      <w:r w:rsidR="005C01A4">
        <w:rPr>
          <w:rFonts w:ascii="Arial" w:hAnsi="Arial" w:cs="Arial"/>
          <w:sz w:val="22"/>
          <w:szCs w:val="22"/>
        </w:rPr>
        <w:t xml:space="preserve"> </w:t>
      </w:r>
      <w:r w:rsidR="00431229">
        <w:rPr>
          <w:rFonts w:ascii="Arial" w:hAnsi="Arial" w:cs="Arial"/>
          <w:sz w:val="22"/>
          <w:szCs w:val="22"/>
        </w:rPr>
        <w:t>11</w:t>
      </w:r>
      <w:r w:rsidR="0036435C" w:rsidRPr="00703739">
        <w:rPr>
          <w:rFonts w:ascii="Arial" w:hAnsi="Arial" w:cs="Arial"/>
          <w:b/>
          <w:sz w:val="22"/>
          <w:szCs w:val="22"/>
        </w:rPr>
        <w:t>/</w:t>
      </w:r>
      <w:r w:rsidR="00431229">
        <w:rPr>
          <w:rFonts w:ascii="Arial" w:hAnsi="Arial" w:cs="Arial"/>
          <w:b/>
          <w:sz w:val="22"/>
          <w:szCs w:val="22"/>
        </w:rPr>
        <w:t>04</w:t>
      </w:r>
      <w:r w:rsidR="005C01A4" w:rsidRPr="00703739">
        <w:rPr>
          <w:rFonts w:ascii="Arial" w:hAnsi="Arial" w:cs="Arial"/>
          <w:b/>
          <w:sz w:val="22"/>
          <w:szCs w:val="22"/>
        </w:rPr>
        <w:t>/</w:t>
      </w:r>
      <w:r w:rsidR="000E176D" w:rsidRPr="00703739">
        <w:rPr>
          <w:rFonts w:ascii="Arial" w:hAnsi="Arial" w:cs="Arial"/>
          <w:b/>
          <w:sz w:val="22"/>
          <w:szCs w:val="22"/>
        </w:rPr>
        <w:t>2</w:t>
      </w:r>
      <w:r w:rsidR="000E176D">
        <w:rPr>
          <w:rFonts w:ascii="Arial" w:hAnsi="Arial" w:cs="Arial"/>
          <w:b/>
          <w:sz w:val="22"/>
          <w:szCs w:val="22"/>
        </w:rPr>
        <w:t>018</w:t>
      </w:r>
      <w:r w:rsidR="00703739">
        <w:rPr>
          <w:rFonts w:ascii="Arial" w:hAnsi="Arial" w:cs="Arial"/>
          <w:b/>
          <w:sz w:val="22"/>
          <w:szCs w:val="22"/>
        </w:rPr>
        <w:t>,</w:t>
      </w:r>
      <w:r w:rsidRPr="006C3D1A">
        <w:rPr>
          <w:rFonts w:ascii="Arial" w:hAnsi="Arial" w:cs="Arial"/>
          <w:b/>
          <w:sz w:val="22"/>
          <w:szCs w:val="22"/>
        </w:rPr>
        <w:t xml:space="preserve"> às</w:t>
      </w:r>
      <w:r w:rsidR="00FF0B20">
        <w:rPr>
          <w:rFonts w:ascii="Arial" w:hAnsi="Arial" w:cs="Arial"/>
          <w:b/>
          <w:sz w:val="22"/>
          <w:szCs w:val="22"/>
        </w:rPr>
        <w:t xml:space="preserve"> </w:t>
      </w:r>
      <w:r w:rsidR="00431229">
        <w:rPr>
          <w:rFonts w:ascii="Arial" w:hAnsi="Arial" w:cs="Arial"/>
          <w:b/>
          <w:sz w:val="22"/>
          <w:szCs w:val="22"/>
        </w:rPr>
        <w:t>08</w:t>
      </w:r>
      <w:r w:rsidRPr="006C3D1A">
        <w:rPr>
          <w:rFonts w:ascii="Arial" w:hAnsi="Arial" w:cs="Arial"/>
          <w:b/>
          <w:sz w:val="22"/>
          <w:szCs w:val="22"/>
        </w:rPr>
        <w:t>:</w:t>
      </w:r>
      <w:r w:rsidR="00431229">
        <w:rPr>
          <w:rFonts w:ascii="Arial" w:hAnsi="Arial" w:cs="Arial"/>
          <w:b/>
          <w:sz w:val="22"/>
          <w:szCs w:val="22"/>
        </w:rPr>
        <w:t>30</w:t>
      </w:r>
      <w:r w:rsidR="005C01A4">
        <w:rPr>
          <w:rFonts w:ascii="Arial" w:hAnsi="Arial" w:cs="Arial"/>
          <w:b/>
          <w:sz w:val="22"/>
          <w:szCs w:val="22"/>
        </w:rPr>
        <w:t xml:space="preserve"> </w:t>
      </w:r>
      <w:r w:rsidRPr="006C3D1A">
        <w:rPr>
          <w:rFonts w:ascii="Arial" w:hAnsi="Arial" w:cs="Arial"/>
          <w:b/>
          <w:sz w:val="22"/>
          <w:szCs w:val="22"/>
        </w:rPr>
        <w:t>horas</w:t>
      </w:r>
      <w:r w:rsidRPr="006C3D1A">
        <w:rPr>
          <w:rFonts w:ascii="Arial" w:hAnsi="Arial" w:cs="Arial"/>
          <w:sz w:val="22"/>
          <w:szCs w:val="22"/>
        </w:rPr>
        <w:t>, onde realizar-se-á o credenciamento e o recebimento dos envelopes contendo a proposta e a habilitação dos licitantes.</w:t>
      </w:r>
    </w:p>
    <w:p w:rsidR="009839A9" w:rsidRPr="006C3D1A" w:rsidRDefault="009839A9" w:rsidP="009839A9">
      <w:pPr>
        <w:ind w:right="21"/>
        <w:jc w:val="both"/>
        <w:rPr>
          <w:rFonts w:ascii="Arial" w:hAnsi="Arial" w:cs="Arial"/>
          <w:b/>
          <w:sz w:val="22"/>
          <w:szCs w:val="22"/>
        </w:rPr>
      </w:pPr>
    </w:p>
    <w:p w:rsidR="009839A9" w:rsidRPr="0036435C" w:rsidRDefault="009839A9" w:rsidP="009839A9">
      <w:pPr>
        <w:ind w:right="21"/>
        <w:jc w:val="both"/>
        <w:rPr>
          <w:rFonts w:ascii="Arial" w:hAnsi="Arial" w:cs="Arial"/>
          <w:b/>
          <w:sz w:val="22"/>
          <w:szCs w:val="22"/>
        </w:rPr>
      </w:pPr>
      <w:r w:rsidRPr="0036435C">
        <w:rPr>
          <w:rFonts w:ascii="Arial" w:hAnsi="Arial" w:cs="Arial"/>
          <w:b/>
          <w:sz w:val="22"/>
          <w:szCs w:val="22"/>
        </w:rPr>
        <w:t>1 – OBJETO</w:t>
      </w:r>
    </w:p>
    <w:p w:rsidR="0036435C" w:rsidRPr="0036435C" w:rsidRDefault="009839A9" w:rsidP="00703739">
      <w:pPr>
        <w:ind w:firstLine="708"/>
        <w:jc w:val="both"/>
        <w:rPr>
          <w:rFonts w:ascii="Arial" w:hAnsi="Arial" w:cs="Arial"/>
          <w:sz w:val="22"/>
          <w:szCs w:val="22"/>
        </w:rPr>
      </w:pPr>
      <w:r w:rsidRPr="0036435C">
        <w:rPr>
          <w:rFonts w:ascii="Arial" w:hAnsi="Arial" w:cs="Arial"/>
          <w:sz w:val="22"/>
          <w:szCs w:val="22"/>
        </w:rPr>
        <w:t xml:space="preserve">Constitui objeto deste certame </w:t>
      </w:r>
      <w:r w:rsidR="002277DD">
        <w:rPr>
          <w:rFonts w:ascii="Arial" w:hAnsi="Arial" w:cs="Arial"/>
          <w:sz w:val="22"/>
          <w:szCs w:val="22"/>
        </w:rPr>
        <w:t xml:space="preserve">o Registro de Preços para futura e eventual </w:t>
      </w:r>
      <w:r w:rsidR="005B3E78">
        <w:rPr>
          <w:rFonts w:ascii="Arial" w:hAnsi="Arial" w:cs="Arial"/>
          <w:sz w:val="22"/>
          <w:szCs w:val="22"/>
        </w:rPr>
        <w:t>aquisição de</w:t>
      </w:r>
      <w:r w:rsidR="00FF0B20">
        <w:rPr>
          <w:rFonts w:ascii="Arial" w:hAnsi="Arial" w:cs="Arial"/>
          <w:sz w:val="22"/>
          <w:szCs w:val="22"/>
        </w:rPr>
        <w:t xml:space="preserve"> Filmes Radiológicos para atender ao setor de Radiologia pertencente </w:t>
      </w:r>
      <w:r w:rsidR="005B3E78">
        <w:rPr>
          <w:rFonts w:ascii="Arial" w:hAnsi="Arial" w:cs="Arial"/>
          <w:sz w:val="22"/>
          <w:szCs w:val="22"/>
        </w:rPr>
        <w:t xml:space="preserve"> </w:t>
      </w:r>
      <w:proofErr w:type="gramStart"/>
      <w:r w:rsidR="008C7405">
        <w:rPr>
          <w:rFonts w:ascii="Arial" w:hAnsi="Arial" w:cs="Arial"/>
          <w:sz w:val="22"/>
          <w:szCs w:val="22"/>
        </w:rPr>
        <w:t>a</w:t>
      </w:r>
      <w:proofErr w:type="gramEnd"/>
      <w:r w:rsidR="008C7405">
        <w:rPr>
          <w:rFonts w:ascii="Arial" w:hAnsi="Arial" w:cs="Arial"/>
          <w:sz w:val="22"/>
          <w:szCs w:val="22"/>
        </w:rPr>
        <w:t xml:space="preserve"> Secretaria Municipal de Saúde de </w:t>
      </w:r>
      <w:r w:rsidR="0036435C" w:rsidRPr="0036435C">
        <w:rPr>
          <w:rFonts w:ascii="Arial" w:hAnsi="Arial" w:cs="Arial"/>
          <w:sz w:val="22"/>
          <w:szCs w:val="22"/>
        </w:rPr>
        <w:t xml:space="preserve">Antônio Carlos, conforme </w:t>
      </w:r>
      <w:r w:rsidR="002F6D6B">
        <w:rPr>
          <w:rFonts w:ascii="Arial" w:hAnsi="Arial" w:cs="Arial"/>
          <w:sz w:val="22"/>
          <w:szCs w:val="22"/>
        </w:rPr>
        <w:t xml:space="preserve">especificações e </w:t>
      </w:r>
      <w:proofErr w:type="gramStart"/>
      <w:r w:rsidR="002B1BB9">
        <w:rPr>
          <w:rFonts w:ascii="Arial" w:hAnsi="Arial" w:cs="Arial"/>
          <w:sz w:val="22"/>
          <w:szCs w:val="22"/>
        </w:rPr>
        <w:t>condições</w:t>
      </w:r>
      <w:proofErr w:type="gramEnd"/>
      <w:r w:rsidR="0036435C" w:rsidRPr="0036435C">
        <w:rPr>
          <w:rFonts w:ascii="Arial" w:hAnsi="Arial" w:cs="Arial"/>
          <w:sz w:val="22"/>
          <w:szCs w:val="22"/>
        </w:rPr>
        <w:t xml:space="preserve"> contidas neste edital.</w:t>
      </w:r>
    </w:p>
    <w:p w:rsidR="009839A9" w:rsidRPr="006C3D1A" w:rsidRDefault="009839A9" w:rsidP="009839A9">
      <w:pPr>
        <w:ind w:right="21" w:firstLine="708"/>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2 – DOTAÇÃO</w:t>
      </w:r>
    </w:p>
    <w:p w:rsidR="0036435C" w:rsidRPr="0036435C" w:rsidRDefault="009839A9" w:rsidP="0036435C">
      <w:pPr>
        <w:jc w:val="both"/>
        <w:rPr>
          <w:rFonts w:ascii="Arial" w:hAnsi="Arial" w:cs="Arial"/>
          <w:sz w:val="22"/>
          <w:szCs w:val="22"/>
        </w:rPr>
      </w:pPr>
      <w:r w:rsidRPr="0036435C">
        <w:rPr>
          <w:rFonts w:ascii="Arial" w:hAnsi="Arial" w:cs="Arial"/>
          <w:sz w:val="22"/>
          <w:szCs w:val="22"/>
        </w:rPr>
        <w:tab/>
      </w:r>
      <w:r w:rsidR="0036435C" w:rsidRPr="0036435C">
        <w:rPr>
          <w:rFonts w:ascii="Arial" w:hAnsi="Arial" w:cs="Arial"/>
          <w:sz w:val="22"/>
          <w:szCs w:val="22"/>
        </w:rPr>
        <w:t>A presente despesa correrá por conta da seguinte dotação orçamentária e correspondentes consignações em exercícios futuros:</w:t>
      </w:r>
    </w:p>
    <w:p w:rsidR="009839A9" w:rsidRDefault="00FF0B20" w:rsidP="00087489">
      <w:pPr>
        <w:jc w:val="center"/>
        <w:rPr>
          <w:rFonts w:ascii="Arial" w:hAnsi="Arial" w:cs="Arial"/>
          <w:sz w:val="22"/>
          <w:szCs w:val="22"/>
        </w:rPr>
      </w:pPr>
      <w:r>
        <w:rPr>
          <w:rFonts w:ascii="Arial" w:hAnsi="Arial" w:cs="Arial"/>
          <w:sz w:val="22"/>
          <w:szCs w:val="22"/>
        </w:rPr>
        <w:t>03.010.001.10.302</w:t>
      </w:r>
      <w:r w:rsidR="008C7405">
        <w:rPr>
          <w:rFonts w:ascii="Arial" w:hAnsi="Arial" w:cs="Arial"/>
          <w:sz w:val="22"/>
          <w:szCs w:val="22"/>
        </w:rPr>
        <w:t>.000</w:t>
      </w:r>
      <w:r>
        <w:rPr>
          <w:rFonts w:ascii="Arial" w:hAnsi="Arial" w:cs="Arial"/>
          <w:sz w:val="22"/>
          <w:szCs w:val="22"/>
        </w:rPr>
        <w:t>6.2.571</w:t>
      </w:r>
      <w:r w:rsidR="008C7405">
        <w:rPr>
          <w:rFonts w:ascii="Arial" w:hAnsi="Arial" w:cs="Arial"/>
          <w:sz w:val="22"/>
          <w:szCs w:val="22"/>
        </w:rPr>
        <w:t>.3.3.90.30.00</w:t>
      </w:r>
    </w:p>
    <w:p w:rsidR="008C7405" w:rsidRDefault="008C7405" w:rsidP="00087489">
      <w:pPr>
        <w:jc w:val="center"/>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3 – CONDIÇÕES DE PARTICIPAÇÃO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1C5CB8">
        <w:rPr>
          <w:rFonts w:ascii="Arial" w:hAnsi="Arial" w:cs="Arial"/>
          <w:bCs/>
          <w:sz w:val="22"/>
          <w:szCs w:val="22"/>
        </w:rPr>
        <w:t>3.1</w:t>
      </w:r>
      <w:r w:rsidR="009C6246">
        <w:rPr>
          <w:rFonts w:ascii="Arial" w:hAnsi="Arial" w:cs="Arial"/>
          <w:bCs/>
          <w:sz w:val="22"/>
          <w:szCs w:val="22"/>
        </w:rPr>
        <w:t>.</w:t>
      </w:r>
      <w:r w:rsidRPr="001C5CB8">
        <w:rPr>
          <w:rFonts w:ascii="Arial" w:hAnsi="Arial" w:cs="Arial"/>
          <w:b/>
          <w:bCs/>
          <w:sz w:val="22"/>
          <w:szCs w:val="22"/>
        </w:rPr>
        <w:t xml:space="preserve"> </w:t>
      </w:r>
      <w:proofErr w:type="gramStart"/>
      <w:r w:rsidRPr="001C5CB8">
        <w:rPr>
          <w:rFonts w:ascii="Arial" w:hAnsi="Arial" w:cs="Arial"/>
          <w:sz w:val="22"/>
          <w:szCs w:val="22"/>
        </w:rPr>
        <w:t>Poderão participar desta licitação pessoas jurídicas do ramo pertinente ao objeto licitado, nacionais ou estrangeiras autorizadas a funcionar no país, desde que seu objetivo social seja compatível com o objeto licitado e atendam a todas as exigências constantes d</w:t>
      </w:r>
      <w:r w:rsidR="00413AAB">
        <w:rPr>
          <w:rFonts w:ascii="Arial" w:hAnsi="Arial" w:cs="Arial"/>
          <w:sz w:val="22"/>
          <w:szCs w:val="22"/>
        </w:rPr>
        <w:t>o</w:t>
      </w:r>
      <w:r w:rsidRPr="001C5CB8">
        <w:rPr>
          <w:rFonts w:ascii="Arial" w:hAnsi="Arial" w:cs="Arial"/>
          <w:sz w:val="22"/>
          <w:szCs w:val="22"/>
        </w:rPr>
        <w:t xml:space="preserve"> Edital, inclusive quanto à documentação que consiste em:</w:t>
      </w:r>
      <w:r w:rsidR="009C6246">
        <w:rPr>
          <w:rFonts w:ascii="Arial" w:hAnsi="Arial" w:cs="Arial"/>
          <w:bCs/>
          <w:sz w:val="22"/>
          <w:szCs w:val="22"/>
        </w:rPr>
        <w:tab/>
      </w:r>
      <w:r w:rsidRPr="006C3D1A">
        <w:rPr>
          <w:rFonts w:ascii="Arial" w:hAnsi="Arial" w:cs="Arial"/>
          <w:bCs/>
          <w:sz w:val="22"/>
          <w:szCs w:val="22"/>
        </w:rPr>
        <w:t>a)</w:t>
      </w:r>
      <w:proofErr w:type="gramEnd"/>
      <w:r w:rsidRPr="006C3D1A">
        <w:rPr>
          <w:rFonts w:ascii="Arial" w:hAnsi="Arial" w:cs="Arial"/>
          <w:bCs/>
          <w:sz w:val="22"/>
          <w:szCs w:val="22"/>
        </w:rPr>
        <w:t xml:space="preserve"> credenciamento junto </w:t>
      </w:r>
      <w:r>
        <w:rPr>
          <w:rFonts w:ascii="Arial" w:hAnsi="Arial" w:cs="Arial"/>
          <w:bCs/>
          <w:sz w:val="22"/>
          <w:szCs w:val="22"/>
        </w:rPr>
        <w:t>ao</w:t>
      </w:r>
      <w:r w:rsidRPr="006C3D1A">
        <w:rPr>
          <w:rFonts w:ascii="Arial" w:hAnsi="Arial" w:cs="Arial"/>
          <w:bCs/>
          <w:sz w:val="22"/>
          <w:szCs w:val="22"/>
        </w:rPr>
        <w:t xml:space="preserve"> pregoeir</w:t>
      </w:r>
      <w:r>
        <w:rPr>
          <w:rFonts w:ascii="Arial" w:hAnsi="Arial" w:cs="Arial"/>
          <w:bCs/>
          <w:sz w:val="22"/>
          <w:szCs w:val="22"/>
        </w:rPr>
        <w:t>o</w:t>
      </w:r>
      <w:r w:rsidRPr="006C3D1A">
        <w:rPr>
          <w:rFonts w:ascii="Arial" w:hAnsi="Arial" w:cs="Arial"/>
          <w:bCs/>
          <w:sz w:val="22"/>
          <w:szCs w:val="22"/>
        </w:rPr>
        <w:t>, devendo o interessado, ou seu representante, comprovar a existência dos necessários poderes para formulação de propostas e para a prática de todos os demais atos inerentes ao certame, conforme modelo do anexo I e cláusula 4 - CREDENCIAMENTO, item 4.1 deste edital; (apresentação deste documento no início da reunião, fora dos envelopes).</w:t>
      </w:r>
    </w:p>
    <w:p w:rsidR="009839A9" w:rsidRDefault="009839A9" w:rsidP="009839A9">
      <w:pPr>
        <w:pStyle w:val="Corpodetexto"/>
        <w:spacing w:after="113"/>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b) envelope lacrado, indevassável, contendo a proposta comercial, devendo constar na parte externa a razão social do licitante e os seguintes dizeres:</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00FF0B20">
        <w:rPr>
          <w:rFonts w:ascii="Arial" w:hAnsi="Arial" w:cs="Arial"/>
          <w:b/>
          <w:bCs/>
          <w:sz w:val="22"/>
          <w:szCs w:val="22"/>
        </w:rPr>
        <w:t xml:space="preserve"> Nº 010</w:t>
      </w:r>
      <w:r w:rsidRPr="00730508">
        <w:rPr>
          <w:rFonts w:ascii="Arial" w:hAnsi="Arial" w:cs="Arial"/>
          <w:b/>
          <w:bCs/>
          <w:sz w:val="22"/>
          <w:szCs w:val="22"/>
        </w:rPr>
        <w:t>/201</w:t>
      </w:r>
      <w:r w:rsidR="008C7405">
        <w:rPr>
          <w:rFonts w:ascii="Arial" w:hAnsi="Arial" w:cs="Arial"/>
          <w:b/>
          <w:bCs/>
          <w:sz w:val="22"/>
          <w:szCs w:val="22"/>
        </w:rPr>
        <w:t>8</w:t>
      </w:r>
    </w:p>
    <w:p w:rsid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PROPOSTA</w:t>
      </w:r>
    </w:p>
    <w:p w:rsidR="00903E27" w:rsidRPr="00730508" w:rsidRDefault="00903E27" w:rsidP="00730508">
      <w:pPr>
        <w:pStyle w:val="Corpodetexto"/>
        <w:spacing w:after="0"/>
        <w:jc w:val="center"/>
        <w:rPr>
          <w:rFonts w:ascii="Arial" w:hAnsi="Arial" w:cs="Arial"/>
          <w:b/>
          <w:bCs/>
          <w:sz w:val="22"/>
          <w:szCs w:val="22"/>
        </w:rPr>
      </w:pPr>
    </w:p>
    <w:p w:rsidR="009839A9" w:rsidRDefault="009839A9" w:rsidP="009839A9">
      <w:pPr>
        <w:pStyle w:val="Corpodetexto"/>
        <w:spacing w:after="113"/>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c) envelope lacrado, contendo os documentos de habilitação, devendo constar na parte externa a razão social do licitante e os seguintes dizeres:</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00FF0B20">
        <w:rPr>
          <w:rFonts w:ascii="Arial" w:hAnsi="Arial" w:cs="Arial"/>
          <w:b/>
          <w:bCs/>
          <w:sz w:val="22"/>
          <w:szCs w:val="22"/>
        </w:rPr>
        <w:t xml:space="preserve"> Nº 010</w:t>
      </w:r>
      <w:r w:rsidRPr="00730508">
        <w:rPr>
          <w:rFonts w:ascii="Arial" w:hAnsi="Arial" w:cs="Arial"/>
          <w:b/>
          <w:bCs/>
          <w:sz w:val="22"/>
          <w:szCs w:val="22"/>
        </w:rPr>
        <w:t>/201</w:t>
      </w:r>
      <w:r w:rsidR="008C7405">
        <w:rPr>
          <w:rFonts w:ascii="Arial" w:hAnsi="Arial" w:cs="Arial"/>
          <w:b/>
          <w:bCs/>
          <w:sz w:val="22"/>
          <w:szCs w:val="22"/>
        </w:rPr>
        <w:t>8</w:t>
      </w:r>
    </w:p>
    <w:p w:rsidR="00871A0E" w:rsidRPr="00730508" w:rsidRDefault="00903E27" w:rsidP="00871A0E">
      <w:pPr>
        <w:pStyle w:val="Corpodetexto"/>
        <w:spacing w:after="0"/>
        <w:jc w:val="center"/>
        <w:rPr>
          <w:rFonts w:ascii="Arial" w:hAnsi="Arial" w:cs="Arial"/>
          <w:b/>
          <w:bCs/>
          <w:sz w:val="22"/>
          <w:szCs w:val="22"/>
        </w:rPr>
      </w:pPr>
      <w:r>
        <w:rPr>
          <w:rFonts w:ascii="Arial" w:hAnsi="Arial" w:cs="Arial"/>
          <w:b/>
          <w:bCs/>
          <w:sz w:val="22"/>
          <w:szCs w:val="22"/>
        </w:rPr>
        <w:t>HABILITAÇÃO</w:t>
      </w:r>
    </w:p>
    <w:p w:rsidR="00903E27" w:rsidRDefault="00903E27" w:rsidP="009839A9">
      <w:pPr>
        <w:pStyle w:val="Corpodetexto"/>
        <w:spacing w:after="0"/>
        <w:jc w:val="both"/>
        <w:rPr>
          <w:rFonts w:ascii="Arial" w:hAnsi="Arial" w:cs="Arial"/>
          <w:b/>
          <w:bCs/>
          <w:sz w:val="22"/>
          <w:szCs w:val="22"/>
        </w:rPr>
      </w:pP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6C3D1A">
        <w:rPr>
          <w:rFonts w:ascii="Arial" w:hAnsi="Arial" w:cs="Arial"/>
          <w:bCs/>
          <w:sz w:val="22"/>
          <w:szCs w:val="22"/>
        </w:rPr>
        <w:t>3.</w:t>
      </w:r>
      <w:r>
        <w:rPr>
          <w:rFonts w:ascii="Arial" w:hAnsi="Arial" w:cs="Arial"/>
          <w:bCs/>
          <w:sz w:val="22"/>
          <w:szCs w:val="22"/>
        </w:rPr>
        <w:t>2</w:t>
      </w:r>
      <w:r w:rsidR="00413AAB">
        <w:rPr>
          <w:rFonts w:ascii="Arial" w:hAnsi="Arial" w:cs="Arial"/>
          <w:bCs/>
          <w:sz w:val="22"/>
          <w:szCs w:val="22"/>
        </w:rPr>
        <w:t>.</w:t>
      </w:r>
      <w:r w:rsidRPr="006C3D1A">
        <w:rPr>
          <w:rFonts w:ascii="Arial" w:hAnsi="Arial" w:cs="Arial"/>
          <w:bCs/>
          <w:sz w:val="22"/>
          <w:szCs w:val="22"/>
        </w:rPr>
        <w:t xml:space="preserve"> Não poderão participar desta licitação: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Cs/>
          <w:sz w:val="22"/>
          <w:szCs w:val="22"/>
        </w:rPr>
        <w:lastRenderedPageBreak/>
        <w:tab/>
      </w:r>
      <w:r w:rsidRPr="006C3D1A">
        <w:rPr>
          <w:rFonts w:ascii="Arial" w:hAnsi="Arial" w:cs="Arial"/>
          <w:bCs/>
          <w:sz w:val="22"/>
          <w:szCs w:val="22"/>
        </w:rPr>
        <w:t>a) pessoas jurídicas enquadradas no artigo 9º da Lei nº 8.666/93 e posteriores alterações;</w:t>
      </w:r>
    </w:p>
    <w:p w:rsidR="009839A9"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b) empresas declaradas inidôneas ou inadimplentes com o Município, que estejam sob falência, concurso de credores, em dissolução e liquidação o</w:t>
      </w:r>
      <w:r w:rsidR="00413AAB">
        <w:rPr>
          <w:rFonts w:ascii="Arial" w:hAnsi="Arial" w:cs="Arial"/>
          <w:sz w:val="22"/>
          <w:szCs w:val="22"/>
        </w:rPr>
        <w:t>u em regime de subcontratação.</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4 – CREDENCIAMENTO</w:t>
      </w:r>
    </w:p>
    <w:p w:rsidR="009839A9" w:rsidRPr="006C3D1A"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4.1</w:t>
      </w:r>
      <w:r w:rsidR="00413AAB">
        <w:rPr>
          <w:rFonts w:ascii="Arial" w:hAnsi="Arial" w:cs="Arial"/>
          <w:sz w:val="22"/>
          <w:szCs w:val="22"/>
        </w:rPr>
        <w:t>.</w:t>
      </w:r>
      <w:r w:rsidRPr="006C3D1A">
        <w:rPr>
          <w:rFonts w:ascii="Arial" w:hAnsi="Arial" w:cs="Arial"/>
          <w:sz w:val="22"/>
          <w:szCs w:val="22"/>
        </w:rPr>
        <w:t xml:space="preserve"> Na sessão pública do pregão, será realizado o credenciamento dos licitantes, os quais deverão apresentar:</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a) cópia do documento de identificação com foto do representante, autenticado ou acompanhado do original;</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 xml:space="preserve">b) Carta de credenciamento, podendo ser usado modelo constante do Anexo I </w:t>
      </w:r>
      <w:r w:rsidRPr="006C3D1A">
        <w:rPr>
          <w:rFonts w:ascii="Arial" w:hAnsi="Arial" w:cs="Arial"/>
          <w:b/>
          <w:sz w:val="22"/>
          <w:szCs w:val="22"/>
        </w:rPr>
        <w:t>OU</w:t>
      </w:r>
      <w:r w:rsidRPr="006C3D1A">
        <w:rPr>
          <w:rFonts w:ascii="Arial" w:hAnsi="Arial" w:cs="Arial"/>
          <w:sz w:val="22"/>
          <w:szCs w:val="22"/>
        </w:rPr>
        <w:t xml:space="preserve"> procuração pública ou particular que os habilitem a participar do certame, ofertar lances e a responder pelo licitante.</w:t>
      </w:r>
    </w:p>
    <w:p w:rsidR="009839A9" w:rsidRDefault="009839A9" w:rsidP="00903E27">
      <w:pPr>
        <w:ind w:firstLine="708"/>
        <w:jc w:val="both"/>
        <w:rPr>
          <w:rFonts w:ascii="Arial" w:hAnsi="Arial" w:cs="Arial"/>
          <w:sz w:val="22"/>
          <w:szCs w:val="22"/>
        </w:rPr>
      </w:pPr>
      <w:r w:rsidRPr="006C3D1A">
        <w:rPr>
          <w:rFonts w:ascii="Arial" w:hAnsi="Arial" w:cs="Arial"/>
          <w:sz w:val="22"/>
          <w:szCs w:val="22"/>
        </w:rPr>
        <w:t>c) Cópia autenticada do ato constitutivo/estatuto social, acompanhado da ata de eleição dos sócios/contrato social e alterações/ declaração de empresário individual se for o caso;</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d</w:t>
      </w:r>
      <w:r w:rsidRPr="006C3D1A">
        <w:rPr>
          <w:rFonts w:ascii="Arial" w:hAnsi="Arial" w:cs="Arial"/>
          <w:bCs/>
          <w:sz w:val="22"/>
          <w:szCs w:val="22"/>
        </w:rPr>
        <w:t xml:space="preserve">) declaração do licitante dando ciência de que cumpre plenamente os requisitos de habilitação, nos termos do art. 4º, VII, da Lei 10.520/02, conforme modelo do </w:t>
      </w:r>
      <w:r w:rsidRPr="003D7272">
        <w:rPr>
          <w:rFonts w:ascii="Arial" w:hAnsi="Arial" w:cs="Arial"/>
          <w:bCs/>
          <w:sz w:val="22"/>
          <w:szCs w:val="22"/>
        </w:rPr>
        <w:t>ANEXO II</w:t>
      </w:r>
      <w:r w:rsidRPr="006C3D1A">
        <w:rPr>
          <w:rFonts w:ascii="Arial" w:hAnsi="Arial" w:cs="Arial"/>
          <w:bCs/>
          <w:sz w:val="22"/>
          <w:szCs w:val="22"/>
        </w:rPr>
        <w:t>, sujeitando-se às sanções legais na hipótese de declaração falsa; (apresentação deste documento no início da reunião, fora dos envelopes).</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e</w:t>
      </w:r>
      <w:r w:rsidR="009839A9" w:rsidRPr="006C3D1A">
        <w:rPr>
          <w:rFonts w:ascii="Arial" w:hAnsi="Arial" w:cs="Arial"/>
          <w:bCs/>
          <w:sz w:val="22"/>
          <w:szCs w:val="22"/>
        </w:rPr>
        <w:t xml:space="preserve">) Declaração de comprovação, de enquadramento em um dos regimes, da Lei Complementar n. 123 de 14/12/2006, conforme modelo constante no </w:t>
      </w:r>
      <w:r w:rsidR="009839A9" w:rsidRPr="003D7272">
        <w:rPr>
          <w:rFonts w:ascii="Arial" w:hAnsi="Arial" w:cs="Arial"/>
          <w:bCs/>
          <w:sz w:val="22"/>
          <w:szCs w:val="22"/>
        </w:rPr>
        <w:t xml:space="preserve">Anexo </w:t>
      </w:r>
      <w:r w:rsidRPr="003D7272">
        <w:rPr>
          <w:rFonts w:ascii="Arial" w:hAnsi="Arial" w:cs="Arial"/>
          <w:bCs/>
          <w:sz w:val="22"/>
          <w:szCs w:val="22"/>
        </w:rPr>
        <w:t>I</w:t>
      </w:r>
      <w:r w:rsidR="009839A9" w:rsidRPr="003D7272">
        <w:rPr>
          <w:rFonts w:ascii="Arial" w:hAnsi="Arial" w:cs="Arial"/>
          <w:bCs/>
          <w:sz w:val="22"/>
          <w:szCs w:val="22"/>
        </w:rPr>
        <w:t>II</w:t>
      </w:r>
      <w:r w:rsidR="00A10C8A">
        <w:rPr>
          <w:rFonts w:ascii="Arial" w:hAnsi="Arial" w:cs="Arial"/>
          <w:bCs/>
          <w:sz w:val="22"/>
          <w:szCs w:val="22"/>
        </w:rPr>
        <w:t xml:space="preserve"> deste edital;</w:t>
      </w:r>
      <w:r>
        <w:rPr>
          <w:rFonts w:ascii="Arial" w:hAnsi="Arial" w:cs="Arial"/>
          <w:bCs/>
          <w:sz w:val="22"/>
          <w:szCs w:val="22"/>
        </w:rPr>
        <w:t xml:space="preserve"> </w:t>
      </w:r>
      <w:r w:rsidRPr="006C3D1A">
        <w:rPr>
          <w:rFonts w:ascii="Arial" w:hAnsi="Arial" w:cs="Arial"/>
          <w:bCs/>
          <w:sz w:val="22"/>
          <w:szCs w:val="22"/>
        </w:rPr>
        <w:t>(apresentação deste documento no início da reunião, fora dos envelopes).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4.1.1</w:t>
      </w:r>
      <w:r w:rsidR="00413AAB">
        <w:rPr>
          <w:rFonts w:ascii="Arial" w:hAnsi="Arial" w:cs="Arial"/>
          <w:sz w:val="22"/>
          <w:szCs w:val="22"/>
        </w:rPr>
        <w:t>.</w:t>
      </w:r>
      <w:r w:rsidRPr="006C3D1A">
        <w:rPr>
          <w:rFonts w:ascii="Arial" w:hAnsi="Arial" w:cs="Arial"/>
          <w:sz w:val="22"/>
          <w:szCs w:val="22"/>
        </w:rPr>
        <w:t xml:space="preserve"> Fica vedado o credenciamento de um mesmo representante para mais de um licitante para itens/lotes idênticos.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4.2</w:t>
      </w:r>
      <w:r w:rsidR="00413AAB">
        <w:rPr>
          <w:rFonts w:ascii="Arial" w:hAnsi="Arial" w:cs="Arial"/>
          <w:sz w:val="22"/>
          <w:szCs w:val="22"/>
        </w:rPr>
        <w:t>.</w:t>
      </w:r>
      <w:r w:rsidRPr="006C3D1A">
        <w:rPr>
          <w:rFonts w:ascii="Arial" w:hAnsi="Arial" w:cs="Arial"/>
          <w:sz w:val="22"/>
          <w:szCs w:val="22"/>
        </w:rPr>
        <w:t xml:space="preserve"> Caso o credenciado seja sócio ou dirigente da empresa é indispensável que se comprove, na ocasião, ser detentor de poderes que o habilitem a formular lances e praticar todos os demais atos inerentes ao certame, em nome do licitante.</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5 – FORMULAÇÃO</w:t>
      </w:r>
      <w:proofErr w:type="gramEnd"/>
      <w:r w:rsidRPr="006C3D1A">
        <w:rPr>
          <w:rFonts w:ascii="Arial" w:hAnsi="Arial" w:cs="Arial"/>
          <w:b/>
          <w:sz w:val="22"/>
          <w:szCs w:val="22"/>
        </w:rPr>
        <w:t xml:space="preserve"> DAS PROPOSTAS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5.1</w:t>
      </w:r>
      <w:r>
        <w:rPr>
          <w:rFonts w:ascii="Arial" w:hAnsi="Arial" w:cs="Arial"/>
          <w:sz w:val="22"/>
          <w:szCs w:val="22"/>
        </w:rPr>
        <w:t>.</w:t>
      </w:r>
      <w:r w:rsidRPr="006C3D1A">
        <w:rPr>
          <w:rFonts w:ascii="Arial" w:hAnsi="Arial" w:cs="Arial"/>
          <w:sz w:val="22"/>
          <w:szCs w:val="22"/>
        </w:rPr>
        <w:t xml:space="preserve"> A proposta comercial deverá ser elaborada conforme modelo constante do </w:t>
      </w:r>
      <w:r w:rsidRPr="006C3D1A">
        <w:rPr>
          <w:rFonts w:ascii="Arial" w:hAnsi="Arial" w:cs="Arial"/>
          <w:sz w:val="22"/>
          <w:szCs w:val="22"/>
          <w:u w:val="single"/>
        </w:rPr>
        <w:t>Anexo I</w:t>
      </w:r>
      <w:r>
        <w:rPr>
          <w:rFonts w:ascii="Arial" w:hAnsi="Arial" w:cs="Arial"/>
          <w:sz w:val="22"/>
          <w:szCs w:val="22"/>
          <w:u w:val="single"/>
        </w:rPr>
        <w:t>V</w:t>
      </w:r>
      <w:r w:rsidRPr="00DC7B51">
        <w:rPr>
          <w:rFonts w:ascii="Arial" w:hAnsi="Arial" w:cs="Arial"/>
          <w:sz w:val="22"/>
          <w:szCs w:val="22"/>
        </w:rPr>
        <w:t xml:space="preserve"> </w:t>
      </w:r>
      <w:r w:rsidRPr="006C3D1A">
        <w:rPr>
          <w:rFonts w:ascii="Arial" w:hAnsi="Arial" w:cs="Arial"/>
          <w:sz w:val="22"/>
          <w:szCs w:val="22"/>
        </w:rPr>
        <w:t>(observando a integralidade das regras lá estabelecidas), devendo constar os seguintes requisitos: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a) Data e assinatura do representante legal da empresa com identificação d</w:t>
      </w:r>
      <w:r>
        <w:rPr>
          <w:rFonts w:ascii="Arial" w:hAnsi="Arial" w:cs="Arial"/>
          <w:sz w:val="22"/>
          <w:szCs w:val="22"/>
        </w:rPr>
        <w:t>e seu nome abaixo da assinatura.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b) Razão social, CNPJ, endereço completo, telefone</w:t>
      </w:r>
      <w:r>
        <w:rPr>
          <w:rFonts w:ascii="Arial" w:hAnsi="Arial" w:cs="Arial"/>
          <w:sz w:val="22"/>
          <w:szCs w:val="22"/>
        </w:rPr>
        <w:t xml:space="preserve"> e e-mail</w:t>
      </w:r>
      <w:r w:rsidRPr="006C3D1A">
        <w:rPr>
          <w:rFonts w:ascii="Arial" w:hAnsi="Arial" w:cs="Arial"/>
          <w:sz w:val="22"/>
          <w:szCs w:val="22"/>
        </w:rPr>
        <w:t xml:space="preserve">. </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 xml:space="preserve">c) Preço </w:t>
      </w:r>
      <w:r>
        <w:rPr>
          <w:rFonts w:ascii="Arial" w:hAnsi="Arial" w:cs="Arial"/>
          <w:sz w:val="22"/>
          <w:szCs w:val="22"/>
        </w:rPr>
        <w:t xml:space="preserve">unitário e </w:t>
      </w:r>
      <w:r w:rsidRPr="006C3D1A">
        <w:rPr>
          <w:rFonts w:ascii="Arial" w:hAnsi="Arial" w:cs="Arial"/>
          <w:sz w:val="22"/>
          <w:szCs w:val="22"/>
        </w:rPr>
        <w:t>total d</w:t>
      </w:r>
      <w:r>
        <w:rPr>
          <w:rFonts w:ascii="Arial" w:hAnsi="Arial" w:cs="Arial"/>
          <w:sz w:val="22"/>
          <w:szCs w:val="22"/>
        </w:rPr>
        <w:t>e cada</w:t>
      </w:r>
      <w:r w:rsidRPr="006C3D1A">
        <w:rPr>
          <w:rFonts w:ascii="Arial" w:hAnsi="Arial" w:cs="Arial"/>
          <w:sz w:val="22"/>
          <w:szCs w:val="22"/>
        </w:rPr>
        <w:t xml:space="preserve"> item, em algarismos, em moeda corrente do país, estando nele inclusas despesas, impostos, taxas e demais encargos;</w:t>
      </w:r>
    </w:p>
    <w:p w:rsidR="00CB663A" w:rsidRDefault="00CB663A" w:rsidP="00CB663A">
      <w:pPr>
        <w:ind w:firstLine="708"/>
        <w:jc w:val="both"/>
        <w:rPr>
          <w:rFonts w:ascii="Arial" w:hAnsi="Arial" w:cs="Arial"/>
          <w:sz w:val="22"/>
          <w:szCs w:val="22"/>
        </w:rPr>
      </w:pPr>
      <w:r w:rsidRPr="006C3D1A">
        <w:rPr>
          <w:rFonts w:ascii="Arial" w:hAnsi="Arial" w:cs="Arial"/>
          <w:sz w:val="22"/>
          <w:szCs w:val="22"/>
        </w:rPr>
        <w:t>d) Prazo de validade da proposta que não poderá ser inferior a 60 (</w:t>
      </w:r>
      <w:r>
        <w:rPr>
          <w:rFonts w:ascii="Arial" w:hAnsi="Arial" w:cs="Arial"/>
          <w:sz w:val="22"/>
          <w:szCs w:val="22"/>
        </w:rPr>
        <w:t>sessenta</w:t>
      </w:r>
      <w:r w:rsidRPr="006C3D1A">
        <w:rPr>
          <w:rFonts w:ascii="Arial" w:hAnsi="Arial" w:cs="Arial"/>
          <w:sz w:val="22"/>
          <w:szCs w:val="22"/>
        </w:rPr>
        <w:t xml:space="preserve">) dias. </w:t>
      </w:r>
      <w:r w:rsidRPr="00087489">
        <w:rPr>
          <w:rFonts w:ascii="Arial" w:hAnsi="Arial" w:cs="Arial"/>
          <w:sz w:val="22"/>
          <w:szCs w:val="22"/>
        </w:rPr>
        <w:t>Em caso de ausência ou divergência desta informação, prevalecerá a estabelecida no edital.</w:t>
      </w:r>
    </w:p>
    <w:p w:rsidR="00CB663A" w:rsidRDefault="00CB663A" w:rsidP="00CB663A">
      <w:pPr>
        <w:pStyle w:val="Corpodetexto24"/>
        <w:tabs>
          <w:tab w:val="left" w:pos="720"/>
        </w:tabs>
        <w:rPr>
          <w:rFonts w:ascii="Arial" w:hAnsi="Arial" w:cs="Arial"/>
          <w:b/>
          <w:sz w:val="20"/>
        </w:rPr>
      </w:pPr>
      <w:r>
        <w:rPr>
          <w:rFonts w:ascii="Arial" w:hAnsi="Arial" w:cs="Arial"/>
          <w:b/>
          <w:sz w:val="20"/>
        </w:rPr>
        <w:tab/>
        <w:t xml:space="preserve">5.2. </w:t>
      </w:r>
      <w:r w:rsidRPr="00212B92">
        <w:rPr>
          <w:rFonts w:ascii="Arial" w:hAnsi="Arial" w:cs="Arial"/>
          <w:b/>
          <w:sz w:val="20"/>
        </w:rPr>
        <w:t xml:space="preserve">Também deverá ser </w:t>
      </w:r>
      <w:proofErr w:type="gramStart"/>
      <w:r w:rsidRPr="00212B92">
        <w:rPr>
          <w:rFonts w:ascii="Arial" w:hAnsi="Arial" w:cs="Arial"/>
          <w:b/>
          <w:sz w:val="20"/>
        </w:rPr>
        <w:t>apresentada</w:t>
      </w:r>
      <w:r>
        <w:rPr>
          <w:rFonts w:ascii="Arial" w:hAnsi="Arial" w:cs="Arial"/>
          <w:b/>
          <w:sz w:val="20"/>
        </w:rPr>
        <w:t xml:space="preserve">, em </w:t>
      </w:r>
      <w:proofErr w:type="spellStart"/>
      <w:r>
        <w:rPr>
          <w:rFonts w:ascii="Arial" w:hAnsi="Arial" w:cs="Arial"/>
          <w:b/>
          <w:sz w:val="20"/>
        </w:rPr>
        <w:t>pen-drive</w:t>
      </w:r>
      <w:proofErr w:type="spellEnd"/>
      <w:r>
        <w:rPr>
          <w:rFonts w:ascii="Arial" w:hAnsi="Arial" w:cs="Arial"/>
          <w:b/>
          <w:sz w:val="20"/>
        </w:rPr>
        <w:t xml:space="preserve"> ou CD, proposta elaborada em programa específico</w:t>
      </w:r>
      <w:proofErr w:type="gramEnd"/>
      <w:r>
        <w:rPr>
          <w:rFonts w:ascii="Arial" w:hAnsi="Arial" w:cs="Arial"/>
          <w:b/>
          <w:sz w:val="20"/>
        </w:rPr>
        <w:t xml:space="preserve"> </w:t>
      </w:r>
      <w:r w:rsidRPr="00212B92">
        <w:rPr>
          <w:rFonts w:ascii="Arial" w:hAnsi="Arial" w:cs="Arial"/>
          <w:b/>
          <w:sz w:val="20"/>
        </w:rPr>
        <w:t xml:space="preserve">a ser fornecido pelo órgão licitante através do site do município </w:t>
      </w:r>
      <w:hyperlink r:id="rId8" w:history="1">
        <w:r w:rsidRPr="00212B92">
          <w:rPr>
            <w:rStyle w:val="Hyperlink"/>
            <w:rFonts w:ascii="Arial" w:eastAsia="Arial Unicode MS" w:hAnsi="Arial" w:cs="Arial"/>
            <w:b/>
            <w:sz w:val="20"/>
          </w:rPr>
          <w:t>www.municipioantoniocarlos.mg.gov.br</w:t>
        </w:r>
      </w:hyperlink>
      <w:r w:rsidRPr="00212B92">
        <w:rPr>
          <w:rFonts w:ascii="Arial" w:hAnsi="Arial" w:cs="Arial"/>
          <w:b/>
          <w:sz w:val="20"/>
        </w:rPr>
        <w:t xml:space="preserve"> ou através de solicitação no e-mail </w:t>
      </w:r>
      <w:hyperlink r:id="rId9" w:history="1">
        <w:r w:rsidRPr="00286068">
          <w:rPr>
            <w:rStyle w:val="Hyperlink"/>
            <w:rFonts w:ascii="Arial" w:hAnsi="Arial" w:cs="Arial"/>
            <w:b/>
            <w:sz w:val="20"/>
          </w:rPr>
          <w:t>licitação@municipioantoniocarlos.mg.gov.br</w:t>
        </w:r>
      </w:hyperlink>
      <w:r w:rsidRPr="00212B92">
        <w:rPr>
          <w:rFonts w:ascii="Arial" w:hAnsi="Arial" w:cs="Arial"/>
          <w:b/>
          <w:sz w:val="20"/>
        </w:rPr>
        <w:t xml:space="preserve"> devidamente identificado.</w:t>
      </w:r>
    </w:p>
    <w:p w:rsidR="00CB663A" w:rsidRPr="00F31C97" w:rsidRDefault="00CB663A" w:rsidP="00CB663A">
      <w:pPr>
        <w:pStyle w:val="Corpodetexto24"/>
        <w:tabs>
          <w:tab w:val="left" w:pos="720"/>
        </w:tabs>
        <w:rPr>
          <w:rFonts w:ascii="Arial" w:hAnsi="Arial" w:cs="Arial"/>
          <w:b/>
          <w:sz w:val="20"/>
          <w:u w:val="single"/>
        </w:rPr>
      </w:pPr>
      <w:r>
        <w:rPr>
          <w:rFonts w:ascii="Arial" w:hAnsi="Arial" w:cs="Arial"/>
          <w:b/>
          <w:sz w:val="20"/>
        </w:rPr>
        <w:tab/>
        <w:t xml:space="preserve">5.2.1. </w:t>
      </w:r>
      <w:r w:rsidRPr="00F31C97">
        <w:rPr>
          <w:rFonts w:ascii="Arial" w:hAnsi="Arial" w:cs="Arial"/>
          <w:b/>
          <w:sz w:val="20"/>
          <w:u w:val="single"/>
        </w:rPr>
        <w:t>A empresa que não apresentar proposta em mídia será desclassificada.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3.</w:t>
      </w:r>
      <w:r w:rsidRPr="006C3D1A">
        <w:rPr>
          <w:rFonts w:ascii="Arial" w:hAnsi="Arial" w:cs="Arial"/>
          <w:sz w:val="22"/>
          <w:szCs w:val="22"/>
        </w:rPr>
        <w:t xml:space="preserve"> Não serão conhecidas propostas e documentação entregues em atraso ou extraviadas, caso apresentadas via postal.</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4.</w:t>
      </w:r>
      <w:r w:rsidRPr="006C3D1A">
        <w:rPr>
          <w:rFonts w:ascii="Arial" w:hAnsi="Arial" w:cs="Arial"/>
          <w:sz w:val="22"/>
          <w:szCs w:val="22"/>
        </w:rPr>
        <w:t xml:space="preserve"> Após a entrega das propostas, não será admitida a sua retirada ou o descumprimento das condições estabelecidas neste edital, ficando o licitante sujeito a suspensão ou cancelamento de seu registro no Cadastro de Fornecedores do Município de </w:t>
      </w:r>
      <w:r>
        <w:rPr>
          <w:rFonts w:ascii="Arial" w:hAnsi="Arial" w:cs="Arial"/>
          <w:sz w:val="22"/>
          <w:szCs w:val="22"/>
        </w:rPr>
        <w:t>Antônio Carlos</w:t>
      </w:r>
      <w:r w:rsidRPr="006C3D1A">
        <w:rPr>
          <w:rFonts w:ascii="Arial" w:hAnsi="Arial" w:cs="Arial"/>
          <w:sz w:val="22"/>
          <w:szCs w:val="22"/>
        </w:rPr>
        <w:t xml:space="preserve"> e as sanções estabelecidas neste Edital, por </w:t>
      </w:r>
      <w:r w:rsidRPr="006C3D1A">
        <w:rPr>
          <w:rFonts w:ascii="Arial" w:hAnsi="Arial" w:cs="Arial"/>
          <w:sz w:val="22"/>
          <w:szCs w:val="22"/>
        </w:rPr>
        <w:lastRenderedPageBreak/>
        <w:t>descumprimento integral das obrigações assumidas, salvo manifestação expressa e justificativa em razão de fatos supervenientes.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5.</w:t>
      </w:r>
      <w:r w:rsidRPr="006C3D1A">
        <w:rPr>
          <w:rFonts w:ascii="Arial" w:hAnsi="Arial" w:cs="Arial"/>
          <w:sz w:val="22"/>
          <w:szCs w:val="22"/>
        </w:rPr>
        <w:t xml:space="preserve"> Não serão aceitas propostas alternativas, sob pena de desclassificação da proposta.</w:t>
      </w:r>
    </w:p>
    <w:p w:rsidR="009839A9" w:rsidRPr="006C3D1A" w:rsidRDefault="009839A9" w:rsidP="009839A9">
      <w:pPr>
        <w:jc w:val="both"/>
        <w:rPr>
          <w:rFonts w:ascii="Arial" w:hAnsi="Arial" w:cs="Arial"/>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6 – ABERTURA</w:t>
      </w:r>
      <w:proofErr w:type="gramEnd"/>
      <w:r w:rsidRPr="006C3D1A">
        <w:rPr>
          <w:rFonts w:ascii="Arial" w:hAnsi="Arial" w:cs="Arial"/>
          <w:b/>
          <w:sz w:val="22"/>
          <w:szCs w:val="22"/>
        </w:rPr>
        <w:t xml:space="preserve"> DAS PROPOSTAS E FORMULAÇÃO DOS LANCES</w:t>
      </w:r>
    </w:p>
    <w:p w:rsidR="009839A9" w:rsidRPr="006C3D1A" w:rsidRDefault="009839A9" w:rsidP="00413AAB">
      <w:pPr>
        <w:ind w:firstLine="708"/>
        <w:jc w:val="both"/>
        <w:rPr>
          <w:rFonts w:ascii="Arial" w:hAnsi="Arial" w:cs="Arial"/>
          <w:sz w:val="22"/>
          <w:szCs w:val="22"/>
        </w:rPr>
      </w:pPr>
      <w:r w:rsidRPr="006C3D1A">
        <w:rPr>
          <w:rFonts w:ascii="Arial" w:hAnsi="Arial" w:cs="Arial"/>
          <w:sz w:val="22"/>
          <w:szCs w:val="22"/>
        </w:rPr>
        <w:t>6.1</w:t>
      </w:r>
      <w:r w:rsidR="00413AAB">
        <w:rPr>
          <w:rFonts w:ascii="Arial" w:hAnsi="Arial" w:cs="Arial"/>
          <w:sz w:val="22"/>
          <w:szCs w:val="22"/>
        </w:rPr>
        <w:t>.</w:t>
      </w:r>
      <w:r w:rsidRPr="006C3D1A">
        <w:rPr>
          <w:rFonts w:ascii="Arial" w:hAnsi="Arial" w:cs="Arial"/>
          <w:sz w:val="22"/>
          <w:szCs w:val="22"/>
        </w:rPr>
        <w:t xml:space="preserve"> No dia, hora e local estabelecidos no preâmbulo deste Edital, será realizada sessão pública para recebimento dos envelopes, devendo o interessado ou seu representante, identificar-se e, se for o caso, comprovar a existência dos necessários poderes para formulação de proposta e para a prática de todos os demais atos inerentes ao certame.</w:t>
      </w:r>
    </w:p>
    <w:p w:rsidR="009839A9" w:rsidRPr="006C3D1A" w:rsidRDefault="009839A9" w:rsidP="00BB5FBF">
      <w:pPr>
        <w:pStyle w:val="Corpodetexto23"/>
        <w:ind w:firstLine="708"/>
        <w:rPr>
          <w:sz w:val="22"/>
          <w:szCs w:val="22"/>
        </w:rPr>
      </w:pPr>
      <w:r w:rsidRPr="006C3D1A">
        <w:rPr>
          <w:sz w:val="22"/>
          <w:szCs w:val="22"/>
        </w:rPr>
        <w:t>6.2</w:t>
      </w:r>
      <w:r w:rsidR="00BB5FBF">
        <w:rPr>
          <w:sz w:val="22"/>
          <w:szCs w:val="22"/>
        </w:rPr>
        <w:t>.</w:t>
      </w:r>
      <w:r w:rsidRPr="006C3D1A">
        <w:rPr>
          <w:sz w:val="22"/>
          <w:szCs w:val="22"/>
        </w:rPr>
        <w:t xml:space="preserve"> Após o credenciamento dos representantes e o recebimento dos envelopes, dar-se-á início à abertura dos envelopes de propostas. Aberto o primeiro envelope não será aceita a participação de nenhuma licitante retardatária.</w:t>
      </w:r>
    </w:p>
    <w:p w:rsidR="009839A9" w:rsidRPr="006C3D1A" w:rsidRDefault="009839A9" w:rsidP="00BB5FBF">
      <w:pPr>
        <w:pStyle w:val="Corpodetexto23"/>
        <w:ind w:firstLine="708"/>
        <w:rPr>
          <w:sz w:val="22"/>
          <w:szCs w:val="22"/>
        </w:rPr>
      </w:pPr>
      <w:r w:rsidRPr="006C3D1A">
        <w:rPr>
          <w:sz w:val="22"/>
          <w:szCs w:val="22"/>
        </w:rPr>
        <w:t>6.3</w:t>
      </w:r>
      <w:r w:rsidR="00BB5FBF">
        <w:rPr>
          <w:sz w:val="22"/>
          <w:szCs w:val="22"/>
        </w:rPr>
        <w:t>.</w:t>
      </w:r>
      <w:r w:rsidRPr="006C3D1A">
        <w:rPr>
          <w:sz w:val="22"/>
          <w:szCs w:val="22"/>
        </w:rPr>
        <w:t xml:space="preserve"> O pregoeiro verificará a adequação das propostas </w:t>
      </w:r>
      <w:r w:rsidRPr="00645905">
        <w:rPr>
          <w:sz w:val="22"/>
          <w:szCs w:val="22"/>
        </w:rPr>
        <w:t>e,</w:t>
      </w:r>
      <w:r w:rsidRPr="006C3D1A">
        <w:rPr>
          <w:sz w:val="22"/>
          <w:szCs w:val="22"/>
        </w:rPr>
        <w:t xml:space="preserve"> desclassificará as propostas que estiverem em desacordo com este edital.</w:t>
      </w:r>
    </w:p>
    <w:p w:rsidR="009839A9" w:rsidRPr="006C3D1A" w:rsidRDefault="009839A9" w:rsidP="00BB5FBF">
      <w:pPr>
        <w:pStyle w:val="Corpodetexto23"/>
        <w:ind w:firstLine="708"/>
        <w:rPr>
          <w:sz w:val="22"/>
          <w:szCs w:val="22"/>
        </w:rPr>
      </w:pPr>
      <w:r w:rsidRPr="006C3D1A">
        <w:rPr>
          <w:sz w:val="22"/>
          <w:szCs w:val="22"/>
        </w:rPr>
        <w:t>6.4</w:t>
      </w:r>
      <w:r w:rsidR="00BB5FBF">
        <w:rPr>
          <w:sz w:val="22"/>
          <w:szCs w:val="22"/>
        </w:rPr>
        <w:t>.</w:t>
      </w:r>
      <w:r w:rsidRPr="006C3D1A">
        <w:rPr>
          <w:sz w:val="22"/>
          <w:szCs w:val="22"/>
        </w:rPr>
        <w:t xml:space="preserve"> O pregoeiro classificará o autor da oferta de </w:t>
      </w:r>
      <w:r w:rsidRPr="006C3D1A">
        <w:rPr>
          <w:b/>
          <w:bCs/>
          <w:sz w:val="22"/>
          <w:szCs w:val="22"/>
        </w:rPr>
        <w:t xml:space="preserve">menor preço </w:t>
      </w:r>
      <w:r w:rsidR="000C230F">
        <w:rPr>
          <w:b/>
          <w:bCs/>
          <w:sz w:val="22"/>
          <w:szCs w:val="22"/>
        </w:rPr>
        <w:t>por</w:t>
      </w:r>
      <w:r w:rsidR="00BB5FBF">
        <w:rPr>
          <w:b/>
          <w:bCs/>
          <w:sz w:val="22"/>
          <w:szCs w:val="22"/>
        </w:rPr>
        <w:t xml:space="preserve"> item</w:t>
      </w:r>
      <w:r w:rsidRPr="006C3D1A">
        <w:rPr>
          <w:bCs/>
          <w:sz w:val="22"/>
          <w:szCs w:val="22"/>
        </w:rPr>
        <w:t xml:space="preserve"> </w:t>
      </w:r>
      <w:r w:rsidRPr="006C3D1A">
        <w:rPr>
          <w:sz w:val="22"/>
          <w:szCs w:val="22"/>
        </w:rPr>
        <w:t>e aqueles que tenham apresentado valores sucessivos e superiores em até 10% (dez por cento) relativamente à de menor preço.</w:t>
      </w:r>
    </w:p>
    <w:p w:rsidR="009839A9" w:rsidRPr="006C3D1A" w:rsidRDefault="009839A9" w:rsidP="00BB5FBF">
      <w:pPr>
        <w:pStyle w:val="Corpodetexto23"/>
        <w:ind w:firstLine="708"/>
        <w:rPr>
          <w:sz w:val="22"/>
          <w:szCs w:val="22"/>
        </w:rPr>
      </w:pPr>
      <w:r w:rsidRPr="006C3D1A">
        <w:rPr>
          <w:sz w:val="22"/>
          <w:szCs w:val="22"/>
        </w:rPr>
        <w:t>6.5</w:t>
      </w:r>
      <w:r w:rsidR="00BB5FBF">
        <w:rPr>
          <w:sz w:val="22"/>
          <w:szCs w:val="22"/>
        </w:rPr>
        <w:t>.</w:t>
      </w:r>
      <w:r w:rsidRPr="006C3D1A">
        <w:rPr>
          <w:sz w:val="22"/>
          <w:szCs w:val="22"/>
        </w:rPr>
        <w:t xml:space="preserve"> Não havendo pelo menos três propostas nas condições definidas no item anterior, o pregoeiro classificará as melhores propostas, até o máximo de três.</w:t>
      </w:r>
    </w:p>
    <w:p w:rsidR="009839A9" w:rsidRPr="006C3D1A" w:rsidRDefault="009839A9" w:rsidP="00BB5FBF">
      <w:pPr>
        <w:pStyle w:val="Corpodetexto23"/>
        <w:ind w:firstLine="708"/>
        <w:rPr>
          <w:sz w:val="22"/>
          <w:szCs w:val="22"/>
        </w:rPr>
      </w:pPr>
      <w:r w:rsidRPr="006C3D1A">
        <w:rPr>
          <w:sz w:val="22"/>
          <w:szCs w:val="22"/>
        </w:rPr>
        <w:t>6.6</w:t>
      </w:r>
      <w:r w:rsidR="00BB5FBF">
        <w:rPr>
          <w:sz w:val="22"/>
          <w:szCs w:val="22"/>
        </w:rPr>
        <w:t>.</w:t>
      </w:r>
      <w:r w:rsidRPr="006C3D1A">
        <w:rPr>
          <w:sz w:val="22"/>
          <w:szCs w:val="22"/>
        </w:rPr>
        <w:t xml:space="preserve"> O pregoeiro convidará individualmente os licitantes classificados, de forma seqüencial, a apresentar lances verbais, a partir do autor da proposta classificada de maior preço e os demais, em ordem decrescente de valor dos lances ofertados não caberá retratação.</w:t>
      </w:r>
    </w:p>
    <w:p w:rsidR="009839A9" w:rsidRPr="006C3D1A" w:rsidRDefault="009839A9" w:rsidP="00BB5FBF">
      <w:pPr>
        <w:pStyle w:val="Corpodetexto23"/>
        <w:ind w:firstLine="708"/>
        <w:rPr>
          <w:sz w:val="22"/>
          <w:szCs w:val="22"/>
        </w:rPr>
      </w:pPr>
      <w:r w:rsidRPr="006C3D1A">
        <w:rPr>
          <w:sz w:val="22"/>
          <w:szCs w:val="22"/>
        </w:rPr>
        <w:t>6.7</w:t>
      </w:r>
      <w:r w:rsidR="00BB5FBF">
        <w:rPr>
          <w:sz w:val="22"/>
          <w:szCs w:val="22"/>
        </w:rPr>
        <w:t>.</w:t>
      </w:r>
      <w:r w:rsidRPr="006C3D1A">
        <w:rPr>
          <w:sz w:val="22"/>
          <w:szCs w:val="22"/>
        </w:rPr>
        <w:t xml:space="preserve"> Caso duas ou mais propostas iniciais apresentem preços iguais, será realizado sorteio para determinação da ordem de oferta dos lances. </w:t>
      </w:r>
    </w:p>
    <w:p w:rsidR="009839A9" w:rsidRPr="006C3D1A" w:rsidRDefault="009839A9" w:rsidP="00BB5FBF">
      <w:pPr>
        <w:pStyle w:val="Corpodetexto23"/>
        <w:ind w:firstLine="708"/>
        <w:rPr>
          <w:sz w:val="22"/>
          <w:szCs w:val="22"/>
        </w:rPr>
      </w:pPr>
      <w:r w:rsidRPr="006C3D1A">
        <w:rPr>
          <w:sz w:val="22"/>
          <w:szCs w:val="22"/>
        </w:rPr>
        <w:t>6.8</w:t>
      </w:r>
      <w:r w:rsidR="00BB5FBF">
        <w:rPr>
          <w:sz w:val="22"/>
          <w:szCs w:val="22"/>
        </w:rPr>
        <w:t>.</w:t>
      </w:r>
      <w:r w:rsidRPr="006C3D1A">
        <w:rPr>
          <w:sz w:val="22"/>
          <w:szCs w:val="22"/>
        </w:rPr>
        <w:t xml:space="preserve"> A desistência em apresentar lance verbal implicará a exclusão do licitante da etapa de lances e na manutenção do último preço por ele apresentado, para efeito de posterior ordenação das propostas.</w:t>
      </w:r>
    </w:p>
    <w:p w:rsidR="009839A9" w:rsidRPr="006C3D1A" w:rsidRDefault="009839A9" w:rsidP="00BB5FBF">
      <w:pPr>
        <w:pStyle w:val="Corpodetexto23"/>
        <w:ind w:firstLine="708"/>
        <w:rPr>
          <w:sz w:val="22"/>
          <w:szCs w:val="22"/>
        </w:rPr>
      </w:pPr>
      <w:r w:rsidRPr="006C3D1A">
        <w:rPr>
          <w:sz w:val="22"/>
          <w:szCs w:val="22"/>
        </w:rPr>
        <w:t>6.9</w:t>
      </w:r>
      <w:r w:rsidR="00BB5FBF">
        <w:rPr>
          <w:sz w:val="22"/>
          <w:szCs w:val="22"/>
        </w:rPr>
        <w:t>.</w:t>
      </w:r>
      <w:r w:rsidRPr="006C3D1A">
        <w:rPr>
          <w:sz w:val="22"/>
          <w:szCs w:val="22"/>
        </w:rPr>
        <w:t xml:space="preserve"> Se não forem ofertados lances verbais, será verificada a conformidade entre a melhor proposta escrita e o valor praticado no mercado, podendo o pregoeiro negociar diretamente com o proponente.</w:t>
      </w:r>
    </w:p>
    <w:p w:rsidR="009839A9" w:rsidRPr="006C3D1A" w:rsidRDefault="009839A9" w:rsidP="00BB5FBF">
      <w:pPr>
        <w:pStyle w:val="Corpodetexto23"/>
        <w:ind w:firstLine="708"/>
        <w:rPr>
          <w:sz w:val="22"/>
          <w:szCs w:val="22"/>
        </w:rPr>
      </w:pPr>
      <w:r w:rsidRPr="006C3D1A">
        <w:rPr>
          <w:sz w:val="22"/>
          <w:szCs w:val="22"/>
        </w:rPr>
        <w:t>6.10</w:t>
      </w:r>
      <w:r w:rsidR="00BB5FBF">
        <w:rPr>
          <w:sz w:val="22"/>
          <w:szCs w:val="22"/>
        </w:rPr>
        <w:t>.</w:t>
      </w:r>
      <w:r w:rsidRPr="006C3D1A">
        <w:rPr>
          <w:sz w:val="22"/>
          <w:szCs w:val="22"/>
        </w:rPr>
        <w:t xml:space="preserve"> Ocorrendo hipótese de igualdade entre duas ou mais propostas de menor valor sem oferecimento de lances verbais, o pregoeiro realizará sorteio para efetuar a classificação das propostas.</w:t>
      </w:r>
    </w:p>
    <w:p w:rsidR="009839A9" w:rsidRPr="006C3D1A" w:rsidRDefault="009839A9" w:rsidP="00BB5FBF">
      <w:pPr>
        <w:pStyle w:val="Corpodetexto23"/>
        <w:ind w:firstLine="708"/>
        <w:rPr>
          <w:sz w:val="22"/>
          <w:szCs w:val="22"/>
        </w:rPr>
      </w:pPr>
      <w:r w:rsidRPr="006C3D1A">
        <w:rPr>
          <w:sz w:val="22"/>
          <w:szCs w:val="22"/>
        </w:rPr>
        <w:t>6.11</w:t>
      </w:r>
      <w:r w:rsidR="00BB5FBF">
        <w:rPr>
          <w:sz w:val="22"/>
          <w:szCs w:val="22"/>
        </w:rPr>
        <w:t>.</w:t>
      </w:r>
      <w:r w:rsidRPr="006C3D1A">
        <w:rPr>
          <w:sz w:val="22"/>
          <w:szCs w:val="22"/>
        </w:rPr>
        <w:t xml:space="preserve"> O encerramento da etapa competitiva dar-se-á quando, convocados pelo pregoeiro, os licitantes manifestarem desinteresse em apresentar novos lances.</w:t>
      </w:r>
    </w:p>
    <w:p w:rsidR="009839A9" w:rsidRPr="006C3D1A" w:rsidRDefault="009839A9" w:rsidP="00BB5FBF">
      <w:pPr>
        <w:pStyle w:val="Corpodetexto23"/>
        <w:ind w:firstLine="708"/>
        <w:rPr>
          <w:bCs/>
          <w:sz w:val="22"/>
          <w:szCs w:val="22"/>
        </w:rPr>
      </w:pPr>
      <w:r>
        <w:rPr>
          <w:bCs/>
          <w:sz w:val="22"/>
          <w:szCs w:val="22"/>
        </w:rPr>
        <w:t>6.12</w:t>
      </w:r>
      <w:r w:rsidR="00BB5FBF">
        <w:rPr>
          <w:bCs/>
          <w:sz w:val="22"/>
          <w:szCs w:val="22"/>
        </w:rPr>
        <w:t>.</w:t>
      </w:r>
      <w:r w:rsidRPr="006C3D1A">
        <w:rPr>
          <w:bCs/>
          <w:sz w:val="22"/>
          <w:szCs w:val="22"/>
        </w:rPr>
        <w:t xml:space="preserve"> Após a disputa de lances, ocorrendo alteração do valor da proposta escrita, constará de ata a alteração e o licitante declarado vencedor assinará a mesma como comprovação e aceitação das alterações com os preços readequados, bem como, assinatura no mapa de apuração emitido pelo sistema.</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w:t>
      </w:r>
      <w:r w:rsidR="00BB5FBF">
        <w:rPr>
          <w:rFonts w:ascii="Arial" w:hAnsi="Arial" w:cs="Arial"/>
          <w:sz w:val="22"/>
          <w:szCs w:val="22"/>
        </w:rPr>
        <w:t>.</w:t>
      </w:r>
      <w:r w:rsidRPr="006C3D1A">
        <w:rPr>
          <w:rFonts w:ascii="Arial" w:hAnsi="Arial" w:cs="Arial"/>
          <w:sz w:val="22"/>
          <w:szCs w:val="22"/>
        </w:rPr>
        <w:t xml:space="preserve"> Após o encerramento da etapa competitiva, os licitantes poderão reduzir seus preços ao valor da proposta do licitante mais bem classificado.</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6.13.1</w:t>
      </w:r>
      <w:r w:rsidR="00BB5FBF">
        <w:rPr>
          <w:rFonts w:ascii="Arial" w:hAnsi="Arial" w:cs="Arial"/>
          <w:sz w:val="22"/>
          <w:szCs w:val="22"/>
        </w:rPr>
        <w:t>.</w:t>
      </w:r>
      <w:r w:rsidRPr="006C3D1A">
        <w:rPr>
          <w:rFonts w:ascii="Arial" w:hAnsi="Arial" w:cs="Arial"/>
          <w:sz w:val="22"/>
          <w:szCs w:val="22"/>
        </w:rPr>
        <w:t xml:space="preserve"> A apresentação de novas propostas na forma deste item não prejudicará o resultado do certame em relação ao licitante mais bem classificado.</w:t>
      </w:r>
    </w:p>
    <w:p w:rsidR="009839A9" w:rsidRPr="006C3D1A" w:rsidRDefault="009839A9" w:rsidP="009839A9">
      <w:pPr>
        <w:jc w:val="both"/>
        <w:rPr>
          <w:rFonts w:ascii="Arial" w:hAnsi="Arial" w:cs="Arial"/>
          <w:b/>
          <w:bCs/>
          <w:sz w:val="22"/>
          <w:szCs w:val="22"/>
        </w:rPr>
      </w:pPr>
    </w:p>
    <w:p w:rsidR="009839A9" w:rsidRPr="006C3D1A" w:rsidRDefault="009839A9" w:rsidP="001C3C87">
      <w:pPr>
        <w:jc w:val="both"/>
        <w:rPr>
          <w:rFonts w:ascii="Arial" w:hAnsi="Arial" w:cs="Arial"/>
          <w:b/>
          <w:bCs/>
          <w:sz w:val="22"/>
          <w:szCs w:val="22"/>
        </w:rPr>
      </w:pPr>
      <w:r w:rsidRPr="006C3D1A">
        <w:rPr>
          <w:rFonts w:ascii="Arial" w:hAnsi="Arial" w:cs="Arial"/>
          <w:b/>
          <w:bCs/>
          <w:sz w:val="22"/>
          <w:szCs w:val="22"/>
        </w:rPr>
        <w:t>7 – DOS CRITÉRIOS DA LEI COMPLEMENTAR 123/2006 E MODIFICAÇÕES POSTERIORES</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t>7.1</w:t>
      </w:r>
      <w:r w:rsidR="00BB5FBF">
        <w:rPr>
          <w:rFonts w:ascii="Arial" w:hAnsi="Arial" w:cs="Arial"/>
          <w:sz w:val="22"/>
          <w:szCs w:val="22"/>
        </w:rPr>
        <w:t xml:space="preserve">. </w:t>
      </w:r>
      <w:r w:rsidRPr="006C3D1A">
        <w:rPr>
          <w:rFonts w:ascii="Arial" w:hAnsi="Arial" w:cs="Arial"/>
          <w:sz w:val="22"/>
          <w:szCs w:val="22"/>
        </w:rPr>
        <w:t>A licitante devidamente enquadrada como ME, EPP e MEI, em conformidade com a Lei Complementar n. 123/06, deverá apresentar os documentos relativos à regularidade fiscal e o balanço conforme o disposto nos artigos 3º e 4</w:t>
      </w:r>
      <w:r w:rsidR="00D1160C">
        <w:rPr>
          <w:rFonts w:ascii="Arial" w:hAnsi="Arial" w:cs="Arial"/>
          <w:sz w:val="22"/>
          <w:szCs w:val="22"/>
        </w:rPr>
        <w:t>º do Decreto Federal 8.538/2015.</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lastRenderedPageBreak/>
        <w:t>7.2</w:t>
      </w:r>
      <w:r w:rsidR="00BB5FBF">
        <w:rPr>
          <w:rFonts w:ascii="Arial" w:hAnsi="Arial" w:cs="Arial"/>
          <w:sz w:val="22"/>
          <w:szCs w:val="22"/>
        </w:rPr>
        <w:t>.</w:t>
      </w:r>
      <w:r w:rsidRPr="006C3D1A">
        <w:rPr>
          <w:rFonts w:ascii="Arial" w:hAnsi="Arial" w:cs="Arial"/>
          <w:b/>
          <w:sz w:val="22"/>
          <w:szCs w:val="22"/>
        </w:rPr>
        <w:t xml:space="preserve"> </w:t>
      </w:r>
      <w:r w:rsidRPr="006C3D1A">
        <w:rPr>
          <w:rFonts w:ascii="Arial" w:hAnsi="Arial" w:cs="Arial"/>
          <w:sz w:val="22"/>
          <w:szCs w:val="22"/>
        </w:rPr>
        <w:t>Será concedido à licitante vencedora, enquadrada no caput deste item, quando encerrada a fase de classificação das propostas, o prazo de 05 (cinco) dias úteis, para a regularização das pendências, prorrogáveis uma única vez, por igual período a critério do Pregoeiro e, desde que solicita</w:t>
      </w:r>
      <w:r w:rsidR="00D1160C">
        <w:rPr>
          <w:rFonts w:ascii="Arial" w:hAnsi="Arial" w:cs="Arial"/>
          <w:sz w:val="22"/>
          <w:szCs w:val="22"/>
        </w:rPr>
        <w:t>do, por escrito, pela licitante.</w:t>
      </w:r>
    </w:p>
    <w:p w:rsidR="009839A9" w:rsidRPr="006C3D1A" w:rsidRDefault="009839A9" w:rsidP="00505D09">
      <w:pPr>
        <w:autoSpaceDE w:val="0"/>
        <w:ind w:firstLine="708"/>
        <w:jc w:val="both"/>
        <w:rPr>
          <w:rFonts w:ascii="Arial" w:hAnsi="Arial" w:cs="Arial"/>
          <w:sz w:val="22"/>
          <w:szCs w:val="22"/>
        </w:rPr>
      </w:pPr>
      <w:r w:rsidRPr="006C3D1A">
        <w:rPr>
          <w:rFonts w:ascii="Arial" w:hAnsi="Arial" w:cs="Arial"/>
          <w:sz w:val="22"/>
          <w:szCs w:val="22"/>
        </w:rPr>
        <w:t>7.3</w:t>
      </w:r>
      <w:r w:rsidR="00505D09">
        <w:rPr>
          <w:rFonts w:ascii="Arial" w:hAnsi="Arial" w:cs="Arial"/>
          <w:sz w:val="22"/>
          <w:szCs w:val="22"/>
        </w:rPr>
        <w:t>.</w:t>
      </w:r>
      <w:r w:rsidRPr="006C3D1A">
        <w:rPr>
          <w:rFonts w:ascii="Arial" w:hAnsi="Arial" w:cs="Arial"/>
          <w:sz w:val="22"/>
          <w:szCs w:val="22"/>
        </w:rPr>
        <w:t xml:space="preserve"> A não regularização das pendências, no prazo previsto no item anterior, implicará em decadência do direito à contratação, sem prejuízo das penalidades impostas pela cláusula de sanções do edital e Lei n. 8.666/93, da contratação pela ordem de classificação das propos</w:t>
      </w:r>
      <w:r w:rsidR="00FE6216">
        <w:rPr>
          <w:rFonts w:ascii="Arial" w:hAnsi="Arial" w:cs="Arial"/>
          <w:sz w:val="22"/>
          <w:szCs w:val="22"/>
        </w:rPr>
        <w:t>tas e da revogação da licitação.</w:t>
      </w:r>
    </w:p>
    <w:p w:rsidR="009839A9" w:rsidRPr="006C3D1A" w:rsidRDefault="009839A9" w:rsidP="009839A9">
      <w:pPr>
        <w:ind w:firstLine="708"/>
        <w:rPr>
          <w:rFonts w:ascii="Arial" w:hAnsi="Arial" w:cs="Arial"/>
          <w:b/>
          <w:bCs/>
          <w:sz w:val="22"/>
          <w:szCs w:val="22"/>
        </w:rPr>
      </w:pPr>
    </w:p>
    <w:p w:rsidR="009839A9" w:rsidRPr="006C3D1A" w:rsidRDefault="009839A9" w:rsidP="009839A9">
      <w:pPr>
        <w:jc w:val="both"/>
        <w:rPr>
          <w:rFonts w:ascii="Arial" w:hAnsi="Arial" w:cs="Arial"/>
          <w:b/>
          <w:sz w:val="22"/>
          <w:szCs w:val="22"/>
        </w:rPr>
      </w:pPr>
      <w:r>
        <w:rPr>
          <w:rFonts w:ascii="Arial" w:hAnsi="Arial" w:cs="Arial"/>
          <w:b/>
          <w:sz w:val="22"/>
          <w:szCs w:val="22"/>
        </w:rPr>
        <w:t>8</w:t>
      </w:r>
      <w:r w:rsidRPr="006C3D1A">
        <w:rPr>
          <w:rFonts w:ascii="Arial" w:hAnsi="Arial" w:cs="Arial"/>
          <w:b/>
          <w:sz w:val="22"/>
          <w:szCs w:val="22"/>
        </w:rPr>
        <w:t xml:space="preserve"> – HABILITAÇÃO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Encerrada a fase competitiva e ordenadas as ofertas, o pregoeiro comprovará as condições de habilitação do autor da melhor oferta, recebendo seu envelope de habilitação.</w:t>
      </w:r>
    </w:p>
    <w:p w:rsidR="009839A9" w:rsidRPr="006C3D1A" w:rsidRDefault="0076541A" w:rsidP="0076541A">
      <w:pPr>
        <w:tabs>
          <w:tab w:val="left" w:pos="708"/>
          <w:tab w:val="left" w:pos="1416"/>
          <w:tab w:val="left" w:pos="2124"/>
          <w:tab w:val="left" w:pos="2832"/>
          <w:tab w:val="left" w:pos="3540"/>
          <w:tab w:val="left" w:pos="4248"/>
          <w:tab w:val="left" w:pos="5280"/>
        </w:tabs>
        <w:jc w:val="both"/>
        <w:rPr>
          <w:rFonts w:ascii="Arial" w:hAnsi="Arial" w:cs="Arial"/>
          <w:sz w:val="22"/>
          <w:szCs w:val="22"/>
        </w:rPr>
      </w:pPr>
      <w:r>
        <w:rPr>
          <w:rFonts w:ascii="Arial" w:hAnsi="Arial" w:cs="Arial"/>
          <w:sz w:val="22"/>
          <w:szCs w:val="22"/>
        </w:rPr>
        <w:tab/>
      </w:r>
      <w:r w:rsidR="009839A9">
        <w:rPr>
          <w:rFonts w:ascii="Arial" w:hAnsi="Arial" w:cs="Arial"/>
          <w:sz w:val="22"/>
          <w:szCs w:val="22"/>
        </w:rPr>
        <w:t>8</w:t>
      </w:r>
      <w:r w:rsidR="009839A9" w:rsidRPr="006C3D1A">
        <w:rPr>
          <w:rFonts w:ascii="Arial" w:hAnsi="Arial" w:cs="Arial"/>
          <w:sz w:val="22"/>
          <w:szCs w:val="22"/>
        </w:rPr>
        <w:t>.2</w:t>
      </w:r>
      <w:r>
        <w:rPr>
          <w:rFonts w:ascii="Arial" w:hAnsi="Arial" w:cs="Arial"/>
          <w:sz w:val="22"/>
          <w:szCs w:val="22"/>
        </w:rPr>
        <w:t>.</w:t>
      </w:r>
      <w:r w:rsidR="009839A9" w:rsidRPr="006C3D1A">
        <w:rPr>
          <w:rFonts w:ascii="Arial" w:hAnsi="Arial" w:cs="Arial"/>
          <w:sz w:val="22"/>
          <w:szCs w:val="22"/>
        </w:rPr>
        <w:t xml:space="preserve"> O envelope deverá conter:</w:t>
      </w:r>
      <w:r w:rsidR="009839A9" w:rsidRPr="006C3D1A">
        <w:rPr>
          <w:rFonts w:ascii="Arial" w:hAnsi="Arial" w:cs="Arial"/>
          <w:sz w:val="22"/>
          <w:szCs w:val="22"/>
        </w:rPr>
        <w:tab/>
      </w:r>
    </w:p>
    <w:p w:rsidR="009839A9" w:rsidRPr="006C3D1A" w:rsidRDefault="009839A9" w:rsidP="009839A9">
      <w:pPr>
        <w:ind w:firstLine="360"/>
        <w:jc w:val="both"/>
        <w:rPr>
          <w:rFonts w:ascii="Arial" w:hAnsi="Arial" w:cs="Arial"/>
          <w:sz w:val="22"/>
          <w:szCs w:val="22"/>
        </w:rPr>
      </w:pPr>
      <w:r w:rsidRPr="006C3D1A">
        <w:rPr>
          <w:rFonts w:ascii="Arial" w:hAnsi="Arial" w:cs="Arial"/>
          <w:sz w:val="22"/>
          <w:szCs w:val="22"/>
        </w:rPr>
        <w:tab/>
        <w:t xml:space="preserve">a) Documentos constantes do </w:t>
      </w:r>
      <w:r w:rsidRPr="00D1160C">
        <w:rPr>
          <w:rFonts w:ascii="Arial" w:hAnsi="Arial" w:cs="Arial"/>
          <w:sz w:val="22"/>
          <w:szCs w:val="22"/>
          <w:u w:val="single"/>
        </w:rPr>
        <w:t>Anexo V</w:t>
      </w:r>
      <w:r w:rsidRPr="006C3D1A">
        <w:rPr>
          <w:rFonts w:ascii="Arial" w:hAnsi="Arial" w:cs="Arial"/>
          <w:sz w:val="22"/>
          <w:szCs w:val="22"/>
        </w:rPr>
        <w:t>;</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bCs/>
          <w:sz w:val="22"/>
          <w:szCs w:val="22"/>
        </w:rPr>
        <w:t>8</w:t>
      </w:r>
      <w:r w:rsidRPr="006C3D1A">
        <w:rPr>
          <w:rFonts w:ascii="Arial" w:hAnsi="Arial" w:cs="Arial"/>
          <w:sz w:val="22"/>
          <w:szCs w:val="22"/>
        </w:rPr>
        <w:t>.3</w:t>
      </w:r>
      <w:r w:rsidR="0076541A">
        <w:rPr>
          <w:rFonts w:ascii="Arial" w:hAnsi="Arial" w:cs="Arial"/>
          <w:sz w:val="22"/>
          <w:szCs w:val="22"/>
        </w:rPr>
        <w:t>.</w:t>
      </w:r>
      <w:r w:rsidRPr="006C3D1A">
        <w:rPr>
          <w:rFonts w:ascii="Arial" w:hAnsi="Arial" w:cs="Arial"/>
          <w:sz w:val="22"/>
          <w:szCs w:val="22"/>
        </w:rPr>
        <w:t xml:space="preserve"> A não apresentação dos documentos solicitados implicará </w:t>
      </w:r>
      <w:r w:rsidR="00CD34DC">
        <w:rPr>
          <w:rFonts w:ascii="Arial" w:hAnsi="Arial" w:cs="Arial"/>
          <w:sz w:val="22"/>
          <w:szCs w:val="22"/>
        </w:rPr>
        <w:t>n</w:t>
      </w:r>
      <w:r w:rsidRPr="006C3D1A">
        <w:rPr>
          <w:rFonts w:ascii="Arial" w:hAnsi="Arial" w:cs="Arial"/>
          <w:sz w:val="22"/>
          <w:szCs w:val="22"/>
        </w:rPr>
        <w:t>a inabilitação do proponente nesta licitação.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.4</w:t>
      </w:r>
      <w:r w:rsidR="0076541A">
        <w:rPr>
          <w:rFonts w:ascii="Arial" w:hAnsi="Arial" w:cs="Arial"/>
          <w:sz w:val="22"/>
          <w:szCs w:val="22"/>
        </w:rPr>
        <w:t>.</w:t>
      </w:r>
      <w:r w:rsidRPr="006C3D1A">
        <w:rPr>
          <w:rFonts w:ascii="Arial" w:hAnsi="Arial" w:cs="Arial"/>
          <w:sz w:val="22"/>
          <w:szCs w:val="22"/>
        </w:rPr>
        <w:t xml:space="preserve"> Os documentos exigidos poderão ser apresentados em original ou qualquer processo de cópia autenticada em cartório ou por servidor d</w:t>
      </w:r>
      <w:r w:rsidR="00E22879">
        <w:rPr>
          <w:rFonts w:ascii="Arial" w:hAnsi="Arial" w:cs="Arial"/>
          <w:sz w:val="22"/>
          <w:szCs w:val="22"/>
        </w:rPr>
        <w:t>o</w:t>
      </w:r>
      <w:r w:rsidR="009172AD">
        <w:rPr>
          <w:rFonts w:ascii="Arial" w:hAnsi="Arial" w:cs="Arial"/>
          <w:sz w:val="22"/>
          <w:szCs w:val="22"/>
        </w:rPr>
        <w:t xml:space="preserve"> Município, devidamente identificado</w:t>
      </w:r>
      <w:r w:rsidRPr="006C3D1A">
        <w:rPr>
          <w:rFonts w:ascii="Arial" w:hAnsi="Arial" w:cs="Arial"/>
          <w:sz w:val="22"/>
          <w:szCs w:val="22"/>
        </w:rPr>
        <w:t xml:space="preserve">, </w:t>
      </w:r>
      <w:r w:rsidR="009172AD">
        <w:rPr>
          <w:rFonts w:ascii="Arial" w:hAnsi="Arial" w:cs="Arial"/>
          <w:sz w:val="22"/>
          <w:szCs w:val="22"/>
        </w:rPr>
        <w:t>ou</w:t>
      </w:r>
      <w:r w:rsidRPr="006C3D1A">
        <w:rPr>
          <w:rFonts w:ascii="Arial" w:hAnsi="Arial" w:cs="Arial"/>
          <w:sz w:val="22"/>
          <w:szCs w:val="22"/>
        </w:rPr>
        <w:t xml:space="preserve"> ainda, por publicação em órgão da Imprensa Oficial.</w:t>
      </w:r>
    </w:p>
    <w:p w:rsidR="009839A9" w:rsidRPr="006C3D1A" w:rsidRDefault="009839A9" w:rsidP="0076541A">
      <w:pPr>
        <w:pStyle w:val="Corpodetexto"/>
        <w:spacing w:after="0"/>
        <w:ind w:firstLine="708"/>
        <w:jc w:val="both"/>
        <w:rPr>
          <w:rFonts w:ascii="Arial" w:hAnsi="Arial" w:cs="Arial"/>
          <w:bCs/>
          <w:sz w:val="22"/>
          <w:szCs w:val="22"/>
        </w:rPr>
      </w:pPr>
      <w:r>
        <w:rPr>
          <w:rFonts w:ascii="Arial" w:hAnsi="Arial" w:cs="Arial"/>
          <w:bCs/>
          <w:sz w:val="22"/>
          <w:szCs w:val="22"/>
        </w:rPr>
        <w:t>8</w:t>
      </w:r>
      <w:r w:rsidRPr="006C3D1A">
        <w:rPr>
          <w:rFonts w:ascii="Arial" w:hAnsi="Arial" w:cs="Arial"/>
          <w:bCs/>
          <w:sz w:val="22"/>
          <w:szCs w:val="22"/>
        </w:rPr>
        <w:t>.5</w:t>
      </w:r>
      <w:r w:rsidR="0076541A">
        <w:rPr>
          <w:rFonts w:ascii="Arial" w:hAnsi="Arial" w:cs="Arial"/>
          <w:bCs/>
          <w:sz w:val="22"/>
          <w:szCs w:val="22"/>
        </w:rPr>
        <w:t>.</w:t>
      </w:r>
      <w:r w:rsidRPr="006C3D1A">
        <w:rPr>
          <w:rFonts w:ascii="Arial" w:hAnsi="Arial" w:cs="Arial"/>
          <w:bCs/>
          <w:sz w:val="22"/>
          <w:szCs w:val="22"/>
        </w:rPr>
        <w:t xml:space="preserve"> Se o detentor da melhor proposta desatender as exigências previstas nesta cláusula será inabilitado e o pregoeiro examinará a oferta subseqüente na ordem de classificação, verificando a sua aceitabilidade e procedendo a sua habilitação, repetindo este procedimento sucessivamente, se for necessário, até a apuração de uma proposta que atenda ao edital, sendo o respectivo licitante declarado vencedor.</w:t>
      </w:r>
    </w:p>
    <w:p w:rsidR="009839A9" w:rsidRPr="006C3D1A" w:rsidRDefault="009839A9" w:rsidP="0076541A">
      <w:pPr>
        <w:autoSpaceDE w:val="0"/>
        <w:ind w:firstLine="708"/>
        <w:jc w:val="both"/>
        <w:rPr>
          <w:rFonts w:ascii="Arial" w:hAnsi="Arial" w:cs="Arial"/>
          <w:sz w:val="22"/>
          <w:szCs w:val="22"/>
        </w:rPr>
      </w:pPr>
      <w:r>
        <w:rPr>
          <w:rFonts w:ascii="Arial" w:hAnsi="Arial" w:cs="Arial"/>
          <w:bCs/>
          <w:sz w:val="22"/>
          <w:szCs w:val="22"/>
        </w:rPr>
        <w:t>8</w:t>
      </w:r>
      <w:r w:rsidRPr="006C3D1A">
        <w:rPr>
          <w:rFonts w:ascii="Arial" w:hAnsi="Arial" w:cs="Arial"/>
          <w:bCs/>
          <w:sz w:val="22"/>
          <w:szCs w:val="22"/>
        </w:rPr>
        <w:t>.6</w:t>
      </w:r>
      <w:r w:rsidR="0076541A">
        <w:rPr>
          <w:rFonts w:ascii="Arial" w:hAnsi="Arial" w:cs="Arial"/>
          <w:bCs/>
          <w:sz w:val="22"/>
          <w:szCs w:val="22"/>
        </w:rPr>
        <w:t>.</w:t>
      </w:r>
      <w:r w:rsidRPr="004F44E2">
        <w:rPr>
          <w:rFonts w:ascii="Arial" w:hAnsi="Arial" w:cs="Arial"/>
          <w:bCs/>
          <w:sz w:val="22"/>
          <w:szCs w:val="22"/>
        </w:rPr>
        <w:t xml:space="preserve"> </w:t>
      </w:r>
      <w:r w:rsidRPr="004F44E2">
        <w:rPr>
          <w:rFonts w:ascii="Arial" w:hAnsi="Arial" w:cs="Arial"/>
          <w:sz w:val="22"/>
          <w:szCs w:val="22"/>
        </w:rPr>
        <w:t>A</w:t>
      </w:r>
      <w:r w:rsidRPr="006C3D1A">
        <w:rPr>
          <w:rFonts w:ascii="Arial" w:hAnsi="Arial" w:cs="Arial"/>
          <w:sz w:val="22"/>
          <w:szCs w:val="22"/>
        </w:rPr>
        <w:t xml:space="preserve"> licitante devidamente enquadrada como Microempresa (ME) ou Empresa de Pequeno Porte (EPP) e Micro Empreendedor Individual (MEI) em conformidade com a Lei Complementar n. 123/06 deverá apresentar os documentos relativos à regularidade fiscal</w:t>
      </w:r>
      <w:r w:rsidR="009172AD">
        <w:rPr>
          <w:rFonts w:ascii="Arial" w:hAnsi="Arial" w:cs="Arial"/>
          <w:sz w:val="22"/>
          <w:szCs w:val="22"/>
        </w:rPr>
        <w:t>, ainda que existam pendências.</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.7</w:t>
      </w:r>
      <w:r w:rsidR="0076541A">
        <w:rPr>
          <w:rFonts w:ascii="Arial" w:hAnsi="Arial" w:cs="Arial"/>
          <w:sz w:val="22"/>
          <w:szCs w:val="22"/>
        </w:rPr>
        <w:t>.</w:t>
      </w:r>
      <w:r w:rsidRPr="006C3D1A">
        <w:rPr>
          <w:rFonts w:ascii="Arial" w:hAnsi="Arial" w:cs="Arial"/>
          <w:sz w:val="22"/>
          <w:szCs w:val="22"/>
        </w:rPr>
        <w:t xml:space="preserve"> As certidões apresentadas com validade expirada acarretarão em inabilitação do proponente, salvo o disposto na Lei Complementar n. 123/2006. </w:t>
      </w:r>
    </w:p>
    <w:p w:rsidR="009839A9" w:rsidRDefault="009839A9" w:rsidP="009172AD">
      <w:pPr>
        <w:tabs>
          <w:tab w:val="left" w:pos="480"/>
        </w:tabs>
        <w:rPr>
          <w:rFonts w:ascii="Arial" w:hAnsi="Arial" w:cs="Arial"/>
          <w:b/>
          <w:sz w:val="22"/>
          <w:szCs w:val="22"/>
        </w:rPr>
      </w:pPr>
    </w:p>
    <w:p w:rsidR="0076541A" w:rsidRDefault="0076541A" w:rsidP="0076541A">
      <w:pPr>
        <w:pStyle w:val="P30"/>
        <w:rPr>
          <w:rFonts w:ascii="Arial" w:hAnsi="Arial" w:cs="Arial"/>
          <w:sz w:val="22"/>
          <w:szCs w:val="22"/>
          <w:u w:val="single"/>
        </w:rPr>
      </w:pPr>
      <w:r>
        <w:rPr>
          <w:rFonts w:ascii="Arial" w:hAnsi="Arial" w:cs="Arial"/>
          <w:sz w:val="22"/>
          <w:szCs w:val="22"/>
        </w:rPr>
        <w:t>9 – CONDIÇÕES GERAIS PARA ASSINATURA DA ATA DE REGISTRO DE PREÇOS</w:t>
      </w:r>
    </w:p>
    <w:p w:rsidR="0076541A" w:rsidRDefault="0076541A" w:rsidP="0076541A">
      <w:pPr>
        <w:jc w:val="both"/>
        <w:rPr>
          <w:rFonts w:ascii="Arial" w:hAnsi="Arial" w:cs="Arial"/>
          <w:sz w:val="22"/>
          <w:szCs w:val="22"/>
        </w:rPr>
      </w:pPr>
      <w:r w:rsidRPr="00193D8E">
        <w:rPr>
          <w:rFonts w:ascii="Arial" w:hAnsi="Arial" w:cs="Arial"/>
          <w:sz w:val="22"/>
          <w:szCs w:val="22"/>
        </w:rPr>
        <w:tab/>
        <w:t>9</w:t>
      </w:r>
      <w:r>
        <w:rPr>
          <w:rFonts w:ascii="Arial" w:hAnsi="Arial" w:cs="Arial"/>
          <w:sz w:val="22"/>
          <w:szCs w:val="22"/>
        </w:rPr>
        <w:t>.1. Homologada a licitação, a Administração convocará o adjudicatário no prazo de até 05 (cinco) dias úteis para assinar a ata de registro de preços, que obedecerá ao disposto neste Edital e legislação vigente.</w:t>
      </w:r>
    </w:p>
    <w:p w:rsidR="0076541A" w:rsidRDefault="0076541A" w:rsidP="0076541A">
      <w:pPr>
        <w:pStyle w:val="Corpodetexto24"/>
        <w:rPr>
          <w:rFonts w:ascii="Arial" w:hAnsi="Arial" w:cs="Arial"/>
          <w:sz w:val="22"/>
          <w:szCs w:val="22"/>
        </w:rPr>
      </w:pPr>
      <w:r>
        <w:rPr>
          <w:rFonts w:ascii="Arial" w:hAnsi="Arial" w:cs="Arial"/>
          <w:sz w:val="22"/>
          <w:szCs w:val="22"/>
        </w:rPr>
        <w:tab/>
        <w:t xml:space="preserve">9.2. A Administração poderá, quando o proponente vencedor não assinar a ARP, convocar os demais proponentes classificados, seguindo a ordem de classificação, para fazê-lo em igual prazo e nas mesmas condições propostas pela primeira classificada, ou revogar a licitação independentemente da cominação do Art. 81 da Lei Federal 8.666/93. </w:t>
      </w:r>
    </w:p>
    <w:p w:rsidR="0076541A" w:rsidRDefault="0076541A" w:rsidP="0076541A">
      <w:pPr>
        <w:widowControl w:val="0"/>
        <w:spacing w:line="240" w:lineRule="atLeast"/>
        <w:jc w:val="both"/>
        <w:rPr>
          <w:rFonts w:ascii="Arial" w:hAnsi="Arial" w:cs="Arial"/>
          <w:sz w:val="22"/>
          <w:szCs w:val="22"/>
        </w:rPr>
      </w:pPr>
      <w:r>
        <w:rPr>
          <w:rFonts w:ascii="Arial" w:hAnsi="Arial" w:cs="Arial"/>
          <w:sz w:val="22"/>
          <w:szCs w:val="22"/>
        </w:rPr>
        <w:tab/>
        <w:t xml:space="preserve">9.3. Decorrido o prazo do item 9.1, dentro do prazo de validade da proposta, e não comparecendo à Prefeitura o proponente convocado para a assinatura da Ata, será ele havido como desistente, ficando sujeito às seguintes sanções, aplicáveis isolada ou conjuntamente: </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9.3.1 multa de 3% (três por cento) sobre o valor global de sua proposta.</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 xml:space="preserve">9.3.2 impedimento de contratar com a Administração por prazo não superior a </w:t>
      </w:r>
      <w:proofErr w:type="gramStart"/>
      <w:r>
        <w:rPr>
          <w:rFonts w:ascii="Arial" w:hAnsi="Arial" w:cs="Arial"/>
          <w:sz w:val="22"/>
          <w:szCs w:val="22"/>
        </w:rPr>
        <w:t>2</w:t>
      </w:r>
      <w:proofErr w:type="gramEnd"/>
      <w:r>
        <w:rPr>
          <w:rFonts w:ascii="Arial" w:hAnsi="Arial" w:cs="Arial"/>
          <w:sz w:val="22"/>
          <w:szCs w:val="22"/>
        </w:rPr>
        <w:t xml:space="preserve"> (dois) anos.</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9.3.3 A multa de que trata o item 9.3.1 deverá ser recolhida no prazo de 05 (cinco) dias úteis, a contar da intimação da decisão administrativa que a tenha aplicado, garantida a defesa prévia do interessado, no prazo de 05 (cinco) dias úteis.</w:t>
      </w:r>
    </w:p>
    <w:p w:rsidR="0076541A" w:rsidRDefault="0076541A" w:rsidP="0076541A">
      <w:pPr>
        <w:pStyle w:val="Corpodetexto24"/>
        <w:rPr>
          <w:rFonts w:ascii="Arial" w:hAnsi="Arial" w:cs="Arial"/>
          <w:sz w:val="22"/>
          <w:szCs w:val="22"/>
        </w:rPr>
      </w:pPr>
      <w:r>
        <w:rPr>
          <w:rFonts w:ascii="Arial" w:hAnsi="Arial" w:cs="Arial"/>
          <w:sz w:val="22"/>
          <w:szCs w:val="22"/>
        </w:rPr>
        <w:lastRenderedPageBreak/>
        <w:tab/>
        <w:t xml:space="preserve">9.4. A vigência da ata de registro de preços será de </w:t>
      </w:r>
      <w:r>
        <w:rPr>
          <w:rFonts w:ascii="Arial" w:hAnsi="Arial" w:cs="Arial"/>
          <w:sz w:val="22"/>
          <w:szCs w:val="22"/>
          <w:u w:val="single"/>
        </w:rPr>
        <w:t>12 (doze) meses</w:t>
      </w:r>
      <w:r>
        <w:rPr>
          <w:rFonts w:ascii="Arial" w:hAnsi="Arial" w:cs="Arial"/>
          <w:sz w:val="22"/>
          <w:szCs w:val="22"/>
        </w:rPr>
        <w:t xml:space="preserve"> contados da sua assinatura.</w:t>
      </w:r>
    </w:p>
    <w:p w:rsidR="0076541A" w:rsidRDefault="0076541A" w:rsidP="0076541A">
      <w:pPr>
        <w:pStyle w:val="Corpodetexto24"/>
        <w:rPr>
          <w:rFonts w:ascii="Arial" w:hAnsi="Arial" w:cs="Arial"/>
          <w:sz w:val="22"/>
          <w:szCs w:val="22"/>
        </w:rPr>
      </w:pPr>
    </w:p>
    <w:p w:rsidR="0076541A" w:rsidRPr="00E43AD0" w:rsidRDefault="0076541A" w:rsidP="0076541A">
      <w:pPr>
        <w:pStyle w:val="Corpodetexto24"/>
        <w:rPr>
          <w:rFonts w:ascii="Arial" w:hAnsi="Arial" w:cs="Arial"/>
          <w:b/>
          <w:color w:val="000000"/>
          <w:sz w:val="22"/>
          <w:szCs w:val="22"/>
          <w:u w:val="single"/>
        </w:rPr>
      </w:pPr>
      <w:r w:rsidRPr="00E43AD0">
        <w:rPr>
          <w:rFonts w:ascii="Arial" w:hAnsi="Arial" w:cs="Arial"/>
          <w:b/>
          <w:sz w:val="22"/>
          <w:szCs w:val="22"/>
        </w:rPr>
        <w:t>1</w:t>
      </w:r>
      <w:r>
        <w:rPr>
          <w:rFonts w:ascii="Arial" w:hAnsi="Arial" w:cs="Arial"/>
          <w:b/>
          <w:sz w:val="22"/>
          <w:szCs w:val="22"/>
        </w:rPr>
        <w:t xml:space="preserve">0 – </w:t>
      </w:r>
      <w:r w:rsidRPr="00E43AD0">
        <w:rPr>
          <w:rFonts w:ascii="Arial" w:hAnsi="Arial" w:cs="Arial"/>
          <w:b/>
          <w:sz w:val="22"/>
          <w:szCs w:val="22"/>
        </w:rPr>
        <w:t>DAS OBRIGAÇÕES DA</w:t>
      </w:r>
      <w:r>
        <w:rPr>
          <w:rFonts w:ascii="Arial" w:hAnsi="Arial" w:cs="Arial"/>
          <w:b/>
          <w:sz w:val="22"/>
          <w:szCs w:val="22"/>
        </w:rPr>
        <w:t>(S) VENCEDORA(S)</w:t>
      </w:r>
    </w:p>
    <w:p w:rsidR="0076541A" w:rsidRPr="00E43AD0" w:rsidRDefault="0076541A" w:rsidP="0076541A">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(s) detentoras da Ata de Registro de Preços</w:t>
      </w:r>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76541A" w:rsidRPr="00E43AD0" w:rsidRDefault="0076541A" w:rsidP="0076541A">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76541A" w:rsidRPr="00E43AD0" w:rsidRDefault="0076541A" w:rsidP="0076541A">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76541A" w:rsidRPr="00E43AD0" w:rsidRDefault="0076541A" w:rsidP="0076541A">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76541A" w:rsidRPr="00E43AD0" w:rsidRDefault="0076541A" w:rsidP="0076541A">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76541A" w:rsidRPr="00E43AD0" w:rsidRDefault="0076541A" w:rsidP="0076541A">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76541A" w:rsidRPr="00E43AD0" w:rsidRDefault="0076541A" w:rsidP="0076541A">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76541A" w:rsidRPr="00E43AD0" w:rsidRDefault="0076541A" w:rsidP="0076541A">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w:t>
      </w:r>
      <w:r>
        <w:rPr>
          <w:rFonts w:ascii="Arial" w:hAnsi="Arial" w:cs="Arial"/>
          <w:sz w:val="22"/>
          <w:szCs w:val="22"/>
        </w:rPr>
        <w:t>a ARP.</w:t>
      </w:r>
    </w:p>
    <w:p w:rsidR="009839A9" w:rsidRPr="006C3D1A" w:rsidRDefault="009839A9" w:rsidP="009839A9">
      <w:pPr>
        <w:tabs>
          <w:tab w:val="left" w:pos="480"/>
        </w:tabs>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1</w:t>
      </w:r>
      <w:r w:rsidR="0076541A">
        <w:rPr>
          <w:rFonts w:ascii="Arial" w:hAnsi="Arial" w:cs="Arial"/>
          <w:b/>
          <w:sz w:val="22"/>
          <w:szCs w:val="22"/>
        </w:rPr>
        <w:t>1 – PAGAMENTO E PREÇO</w:t>
      </w:r>
    </w:p>
    <w:p w:rsidR="009839A9" w:rsidRPr="006C3D1A" w:rsidRDefault="009839A9" w:rsidP="0076541A">
      <w:pPr>
        <w:ind w:firstLine="708"/>
        <w:jc w:val="both"/>
        <w:rPr>
          <w:rFonts w:ascii="Arial" w:hAnsi="Arial" w:cs="Arial"/>
          <w:b/>
          <w:sz w:val="22"/>
          <w:szCs w:val="22"/>
        </w:rPr>
      </w:pPr>
      <w:r w:rsidRPr="006C3D1A">
        <w:rPr>
          <w:rFonts w:ascii="Arial" w:hAnsi="Arial" w:cs="Arial"/>
          <w:sz w:val="22"/>
          <w:szCs w:val="22"/>
        </w:rPr>
        <w:t>1</w:t>
      </w:r>
      <w:r w:rsidR="0076541A">
        <w:rPr>
          <w:rFonts w:ascii="Arial" w:hAnsi="Arial" w:cs="Arial"/>
          <w:sz w:val="22"/>
          <w:szCs w:val="22"/>
        </w:rPr>
        <w:t>1</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O valor máximo </w:t>
      </w:r>
      <w:r w:rsidR="009D39BE">
        <w:rPr>
          <w:rFonts w:ascii="Arial" w:hAnsi="Arial" w:cs="Arial"/>
          <w:sz w:val="22"/>
          <w:szCs w:val="22"/>
        </w:rPr>
        <w:t xml:space="preserve">anual </w:t>
      </w:r>
      <w:r w:rsidRPr="006C3D1A">
        <w:rPr>
          <w:rFonts w:ascii="Arial" w:hAnsi="Arial" w:cs="Arial"/>
          <w:sz w:val="22"/>
          <w:szCs w:val="22"/>
        </w:rPr>
        <w:t xml:space="preserve">definido para o presente processo licitatório </w:t>
      </w:r>
      <w:r w:rsidRPr="00BD3CAA">
        <w:rPr>
          <w:rFonts w:ascii="Arial" w:hAnsi="Arial" w:cs="Arial"/>
          <w:sz w:val="22"/>
          <w:szCs w:val="22"/>
        </w:rPr>
        <w:t xml:space="preserve">é de </w:t>
      </w:r>
      <w:r w:rsidRPr="005A4AE9">
        <w:rPr>
          <w:rFonts w:ascii="Arial" w:hAnsi="Arial" w:cs="Arial"/>
          <w:bCs/>
          <w:sz w:val="22"/>
          <w:szCs w:val="22"/>
        </w:rPr>
        <w:t xml:space="preserve">R$ </w:t>
      </w:r>
      <w:r w:rsidR="00271754">
        <w:rPr>
          <w:rFonts w:ascii="Arial" w:hAnsi="Arial" w:cs="Arial"/>
          <w:bCs/>
          <w:sz w:val="22"/>
          <w:szCs w:val="22"/>
        </w:rPr>
        <w:t>12.627,60</w:t>
      </w:r>
      <w:r w:rsidRPr="005A4AE9">
        <w:rPr>
          <w:rFonts w:ascii="Arial" w:hAnsi="Arial" w:cs="Arial"/>
          <w:sz w:val="22"/>
          <w:szCs w:val="22"/>
        </w:rPr>
        <w:t xml:space="preserve"> (</w:t>
      </w:r>
      <w:r w:rsidR="00271754">
        <w:rPr>
          <w:rFonts w:ascii="Arial" w:hAnsi="Arial" w:cs="Arial"/>
          <w:sz w:val="22"/>
          <w:szCs w:val="22"/>
        </w:rPr>
        <w:t xml:space="preserve">doze </w:t>
      </w:r>
      <w:r w:rsidR="00E92007" w:rsidRPr="005A4AE9">
        <w:rPr>
          <w:rFonts w:ascii="Arial" w:hAnsi="Arial" w:cs="Arial"/>
          <w:sz w:val="22"/>
          <w:szCs w:val="22"/>
        </w:rPr>
        <w:t xml:space="preserve">mil </w:t>
      </w:r>
      <w:r w:rsidR="00271754">
        <w:rPr>
          <w:rFonts w:ascii="Arial" w:hAnsi="Arial" w:cs="Arial"/>
          <w:sz w:val="22"/>
          <w:szCs w:val="22"/>
        </w:rPr>
        <w:t>seiscentos e vinte sete</w:t>
      </w:r>
      <w:r w:rsidR="00E92007" w:rsidRPr="005A4AE9">
        <w:rPr>
          <w:rFonts w:ascii="Arial" w:hAnsi="Arial" w:cs="Arial"/>
          <w:sz w:val="22"/>
          <w:szCs w:val="22"/>
        </w:rPr>
        <w:t xml:space="preserve"> reais e </w:t>
      </w:r>
      <w:r w:rsidR="00271754">
        <w:rPr>
          <w:rFonts w:ascii="Arial" w:hAnsi="Arial" w:cs="Arial"/>
          <w:sz w:val="22"/>
          <w:szCs w:val="22"/>
        </w:rPr>
        <w:t>sessenta</w:t>
      </w:r>
      <w:r w:rsidR="00E92007" w:rsidRPr="005A4AE9">
        <w:rPr>
          <w:rFonts w:ascii="Arial" w:hAnsi="Arial" w:cs="Arial"/>
          <w:sz w:val="22"/>
          <w:szCs w:val="22"/>
        </w:rPr>
        <w:t xml:space="preserve"> centavos</w:t>
      </w:r>
      <w:r w:rsidR="0076541A">
        <w:rPr>
          <w:rFonts w:ascii="Arial" w:hAnsi="Arial" w:cs="Arial"/>
          <w:sz w:val="22"/>
          <w:szCs w:val="22"/>
        </w:rPr>
        <w:t>)</w:t>
      </w:r>
      <w:r w:rsidR="009D39BE" w:rsidRPr="009D39BE">
        <w:rPr>
          <w:rFonts w:ascii="Arial" w:hAnsi="Arial" w:cs="Arial"/>
          <w:sz w:val="22"/>
          <w:szCs w:val="22"/>
        </w:rPr>
        <w:t>.</w:t>
      </w:r>
    </w:p>
    <w:p w:rsidR="00D16F37" w:rsidRPr="006C3D1A" w:rsidRDefault="00D16F37" w:rsidP="00D16F37">
      <w:pPr>
        <w:pStyle w:val="Corpodetexto3"/>
        <w:spacing w:after="0"/>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.2</w:t>
      </w:r>
      <w:r>
        <w:rPr>
          <w:rFonts w:ascii="Arial" w:hAnsi="Arial" w:cs="Arial"/>
          <w:sz w:val="22"/>
          <w:szCs w:val="22"/>
        </w:rPr>
        <w:t>.</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D16F37" w:rsidRPr="006C3D1A" w:rsidRDefault="00D16F37" w:rsidP="00D16F37">
      <w:pPr>
        <w:widowControl w:val="0"/>
        <w:spacing w:line="100" w:lineRule="atLeast"/>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w:t>
      </w:r>
      <w:r>
        <w:rPr>
          <w:rFonts w:ascii="Arial" w:hAnsi="Arial" w:cs="Arial"/>
          <w:sz w:val="22"/>
          <w:szCs w:val="22"/>
        </w:rPr>
        <w:t>3.</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39A9" w:rsidRPr="006C3D1A" w:rsidRDefault="009839A9" w:rsidP="009839A9">
      <w:pPr>
        <w:rPr>
          <w:rFonts w:ascii="Arial" w:hAnsi="Arial" w:cs="Arial"/>
          <w:sz w:val="22"/>
          <w:szCs w:val="22"/>
        </w:rPr>
      </w:pPr>
      <w:r w:rsidRPr="006C3D1A">
        <w:rPr>
          <w:rFonts w:ascii="Arial" w:hAnsi="Arial" w:cs="Arial"/>
          <w:sz w:val="22"/>
          <w:szCs w:val="22"/>
        </w:rPr>
        <w:tab/>
      </w:r>
    </w:p>
    <w:p w:rsidR="009839A9" w:rsidRPr="006C3D1A" w:rsidRDefault="009839A9" w:rsidP="009839A9">
      <w:pPr>
        <w:jc w:val="both"/>
        <w:rPr>
          <w:rFonts w:ascii="Arial" w:hAnsi="Arial" w:cs="Arial"/>
          <w:sz w:val="22"/>
          <w:szCs w:val="22"/>
        </w:rPr>
      </w:pPr>
      <w:r>
        <w:rPr>
          <w:rFonts w:ascii="Arial" w:hAnsi="Arial" w:cs="Arial"/>
          <w:b/>
          <w:sz w:val="22"/>
          <w:szCs w:val="22"/>
        </w:rPr>
        <w:t>1</w:t>
      </w:r>
      <w:r w:rsidR="00D34FCD">
        <w:rPr>
          <w:rFonts w:ascii="Arial" w:hAnsi="Arial" w:cs="Arial"/>
          <w:b/>
          <w:sz w:val="22"/>
          <w:szCs w:val="22"/>
        </w:rPr>
        <w:t>2</w:t>
      </w:r>
      <w:r w:rsidRPr="006C3D1A">
        <w:rPr>
          <w:rFonts w:ascii="Arial" w:hAnsi="Arial" w:cs="Arial"/>
          <w:b/>
          <w:sz w:val="22"/>
          <w:szCs w:val="22"/>
        </w:rPr>
        <w:t xml:space="preserve"> – REEQUILÍBRIO ECONÔMICO – FINANCEIRO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w:t>
      </w:r>
      <w:r w:rsidR="00D34FCD">
        <w:rPr>
          <w:rFonts w:ascii="Arial" w:hAnsi="Arial" w:cs="Arial"/>
          <w:sz w:val="22"/>
          <w:szCs w:val="22"/>
        </w:rPr>
        <w:t>.</w:t>
      </w:r>
      <w:r w:rsidRPr="006C3D1A">
        <w:rPr>
          <w:rFonts w:ascii="Arial" w:hAnsi="Arial" w:cs="Arial"/>
          <w:sz w:val="22"/>
          <w:szCs w:val="22"/>
        </w:rPr>
        <w:t xml:space="preserve"> Os valores constantes d</w:t>
      </w:r>
      <w:r w:rsidR="00BF0B9A">
        <w:rPr>
          <w:rFonts w:ascii="Arial" w:hAnsi="Arial" w:cs="Arial"/>
          <w:sz w:val="22"/>
          <w:szCs w:val="22"/>
        </w:rPr>
        <w:t>o contrato</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.1.1</w:t>
      </w:r>
      <w:r w:rsidR="00D34FCD">
        <w:rPr>
          <w:rFonts w:ascii="Arial" w:hAnsi="Arial" w:cs="Arial"/>
          <w:sz w:val="22"/>
          <w:szCs w:val="22"/>
        </w:rPr>
        <w:t>.</w:t>
      </w:r>
      <w:r w:rsidRPr="006C3D1A">
        <w:rPr>
          <w:rFonts w:ascii="Arial" w:hAnsi="Arial" w:cs="Arial"/>
          <w:sz w:val="22"/>
          <w:szCs w:val="22"/>
        </w:rPr>
        <w:t xml:space="preserve"> As eventuais solicitações deverão fazer-se acompanhar de comprovação de superveniência do fato imprevisível ou previsível, porém de conseqüências incalculáveis, bem como de demonstração analítica de seu impacto nos custos do contrato.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.1.2</w:t>
      </w:r>
      <w:r w:rsidR="00D34FCD">
        <w:rPr>
          <w:rFonts w:ascii="Arial" w:hAnsi="Arial" w:cs="Arial"/>
          <w:sz w:val="22"/>
          <w:szCs w:val="22"/>
        </w:rPr>
        <w:t>.</w:t>
      </w:r>
      <w:r w:rsidRPr="006C3D1A">
        <w:rPr>
          <w:rFonts w:ascii="Arial" w:hAnsi="Arial" w:cs="Arial"/>
          <w:sz w:val="22"/>
          <w:szCs w:val="22"/>
        </w:rPr>
        <w:t xml:space="preserve"> Independentemente da solicitação feita pel</w:t>
      </w:r>
      <w:r w:rsidR="00BF0B9A">
        <w:rPr>
          <w:rFonts w:ascii="Arial" w:hAnsi="Arial" w:cs="Arial"/>
          <w:sz w:val="22"/>
          <w:szCs w:val="22"/>
        </w:rPr>
        <w:t>a contratada</w:t>
      </w:r>
      <w:r w:rsidRPr="006C3D1A">
        <w:rPr>
          <w:rFonts w:ascii="Arial" w:hAnsi="Arial" w:cs="Arial"/>
          <w:sz w:val="22"/>
          <w:szCs w:val="22"/>
        </w:rPr>
        <w:t xml:space="preserve">, </w:t>
      </w:r>
      <w:r w:rsidR="00BF0B9A">
        <w:rPr>
          <w:rFonts w:ascii="Arial" w:hAnsi="Arial" w:cs="Arial"/>
          <w:sz w:val="22"/>
          <w:szCs w:val="22"/>
        </w:rPr>
        <w:t>a contratante</w:t>
      </w:r>
      <w:r w:rsidRPr="006C3D1A">
        <w:rPr>
          <w:rFonts w:ascii="Arial" w:hAnsi="Arial" w:cs="Arial"/>
          <w:sz w:val="22"/>
          <w:szCs w:val="22"/>
        </w:rPr>
        <w:t xml:space="preserve"> poderá a qualquer momento reduzir os preços </w:t>
      </w:r>
      <w:r w:rsidR="00BF0B9A">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sidR="00BF0B9A">
        <w:rPr>
          <w:rFonts w:ascii="Arial" w:hAnsi="Arial" w:cs="Arial"/>
          <w:sz w:val="22"/>
          <w:szCs w:val="22"/>
        </w:rPr>
        <w:t>assinatura de termo aditivo</w:t>
      </w:r>
      <w:r w:rsidRPr="003132A2">
        <w:rPr>
          <w:rFonts w:ascii="Arial" w:hAnsi="Arial" w:cs="Arial"/>
          <w:sz w:val="22"/>
          <w:szCs w:val="22"/>
        </w:rPr>
        <w:t>.</w:t>
      </w:r>
    </w:p>
    <w:p w:rsidR="009839A9" w:rsidRPr="006C3D1A" w:rsidRDefault="009839A9" w:rsidP="009839A9">
      <w:pPr>
        <w:ind w:firstLine="1418"/>
        <w:rPr>
          <w:rFonts w:ascii="Arial" w:hAnsi="Arial" w:cs="Arial"/>
          <w:sz w:val="22"/>
          <w:szCs w:val="22"/>
        </w:rPr>
      </w:pPr>
    </w:p>
    <w:p w:rsidR="006C5BED" w:rsidRPr="006C3D1A" w:rsidRDefault="006C5BED" w:rsidP="006C5BED">
      <w:pPr>
        <w:autoSpaceDE w:val="0"/>
        <w:jc w:val="both"/>
        <w:rPr>
          <w:rFonts w:ascii="Arial" w:hAnsi="Arial" w:cs="Arial"/>
          <w:b/>
          <w:bCs/>
          <w:sz w:val="22"/>
          <w:szCs w:val="22"/>
        </w:rPr>
      </w:pPr>
      <w:r w:rsidRPr="006C3D1A">
        <w:rPr>
          <w:rFonts w:ascii="Arial" w:hAnsi="Arial" w:cs="Arial"/>
          <w:b/>
          <w:sz w:val="22"/>
          <w:szCs w:val="22"/>
        </w:rPr>
        <w:t>1</w:t>
      </w:r>
      <w:r>
        <w:rPr>
          <w:rFonts w:ascii="Arial" w:hAnsi="Arial" w:cs="Arial"/>
          <w:b/>
          <w:sz w:val="22"/>
          <w:szCs w:val="22"/>
        </w:rPr>
        <w:t>3</w:t>
      </w:r>
      <w:r w:rsidRPr="006C3D1A">
        <w:rPr>
          <w:rFonts w:ascii="Arial" w:hAnsi="Arial" w:cs="Arial"/>
          <w:b/>
          <w:sz w:val="22"/>
          <w:szCs w:val="22"/>
        </w:rPr>
        <w:t xml:space="preserve"> – OBRIGAÇÕES DO CONTRATANTE</w:t>
      </w:r>
    </w:p>
    <w:p w:rsidR="006C5BED" w:rsidRPr="006C3D1A" w:rsidRDefault="006C5BED" w:rsidP="006C5BED">
      <w:pPr>
        <w:pStyle w:val="PargrafodaLista"/>
        <w:spacing w:after="0" w:line="2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3.1.</w:t>
      </w:r>
      <w:r w:rsidRPr="006C3D1A">
        <w:rPr>
          <w:rFonts w:ascii="Arial" w:eastAsia="Times New Roman" w:hAnsi="Arial" w:cs="Arial"/>
        </w:rPr>
        <w:t xml:space="preserve"> Atestar a</w:t>
      </w:r>
      <w:r>
        <w:rPr>
          <w:rFonts w:ascii="Arial" w:eastAsia="Times New Roman" w:hAnsi="Arial" w:cs="Arial"/>
        </w:rPr>
        <w:t>s</w:t>
      </w:r>
      <w:r w:rsidRPr="006C3D1A">
        <w:rPr>
          <w:rFonts w:ascii="Arial" w:eastAsia="Times New Roman" w:hAnsi="Arial" w:cs="Arial"/>
        </w:rPr>
        <w:t xml:space="preserve"> nota</w:t>
      </w:r>
      <w:r>
        <w:rPr>
          <w:rFonts w:ascii="Arial" w:eastAsia="Times New Roman" w:hAnsi="Arial" w:cs="Arial"/>
        </w:rPr>
        <w:t>s</w:t>
      </w:r>
      <w:r w:rsidRPr="006C3D1A">
        <w:rPr>
          <w:rFonts w:ascii="Arial" w:eastAsia="Times New Roman" w:hAnsi="Arial" w:cs="Arial"/>
        </w:rPr>
        <w:t xml:space="preserve"> fisca</w:t>
      </w:r>
      <w:r>
        <w:rPr>
          <w:rFonts w:ascii="Arial" w:eastAsia="Times New Roman" w:hAnsi="Arial" w:cs="Arial"/>
        </w:rPr>
        <w:t>is,</w:t>
      </w:r>
      <w:r w:rsidRPr="006C3D1A">
        <w:rPr>
          <w:rFonts w:ascii="Arial" w:eastAsia="Times New Roman" w:hAnsi="Arial" w:cs="Arial"/>
        </w:rPr>
        <w:t xml:space="preserve"> quando estiver de acordo com as</w:t>
      </w:r>
      <w:r>
        <w:rPr>
          <w:rFonts w:ascii="Arial" w:eastAsia="Times New Roman" w:hAnsi="Arial" w:cs="Arial"/>
        </w:rPr>
        <w:t xml:space="preserve"> descrições e</w:t>
      </w:r>
      <w:r w:rsidRPr="006C3D1A">
        <w:rPr>
          <w:rFonts w:ascii="Arial" w:eastAsia="Times New Roman" w:hAnsi="Arial" w:cs="Arial"/>
        </w:rPr>
        <w:t xml:space="preserve"> exigências d</w:t>
      </w:r>
      <w:r>
        <w:rPr>
          <w:rFonts w:ascii="Arial" w:eastAsia="Times New Roman" w:hAnsi="Arial" w:cs="Arial"/>
        </w:rPr>
        <w:t>a Ata de Registro de Preços</w:t>
      </w:r>
      <w:r w:rsidRPr="006C3D1A">
        <w:rPr>
          <w:rFonts w:ascii="Arial" w:eastAsia="Times New Roman" w:hAnsi="Arial" w:cs="Arial"/>
        </w:rPr>
        <w:t>;</w:t>
      </w:r>
    </w:p>
    <w:p w:rsidR="006C5BED" w:rsidRPr="006C3D1A" w:rsidRDefault="006C5BED" w:rsidP="006C5BED">
      <w:pPr>
        <w:pStyle w:val="PargrafodaLista"/>
        <w:autoSpaceDE w:val="0"/>
        <w:spacing w:after="0" w:line="1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3.2.</w:t>
      </w:r>
      <w:r w:rsidRPr="006C3D1A">
        <w:rPr>
          <w:rFonts w:ascii="Arial" w:eastAsia="Times New Roman" w:hAnsi="Arial" w:cs="Arial"/>
        </w:rPr>
        <w:t xml:space="preserve"> Efetuar os pagamentos devidos à </w:t>
      </w:r>
      <w:r>
        <w:rPr>
          <w:rFonts w:ascii="Arial" w:eastAsia="Times New Roman" w:hAnsi="Arial" w:cs="Arial"/>
        </w:rPr>
        <w:t>fornecedora</w:t>
      </w:r>
      <w:r w:rsidRPr="006C3D1A">
        <w:rPr>
          <w:rFonts w:ascii="Arial" w:eastAsia="Times New Roman" w:hAnsi="Arial" w:cs="Arial"/>
        </w:rPr>
        <w:t>, na forma convencionada, referentes às notas fiscais atestadas, dentro do prazo previsto, desde que aten</w:t>
      </w:r>
      <w:r>
        <w:rPr>
          <w:rFonts w:ascii="Arial" w:eastAsia="Times New Roman" w:hAnsi="Arial" w:cs="Arial"/>
        </w:rPr>
        <w:t xml:space="preserve">didas </w:t>
      </w:r>
      <w:proofErr w:type="gramStart"/>
      <w:r>
        <w:rPr>
          <w:rFonts w:ascii="Arial" w:eastAsia="Times New Roman" w:hAnsi="Arial" w:cs="Arial"/>
        </w:rPr>
        <w:t>as</w:t>
      </w:r>
      <w:proofErr w:type="gramEnd"/>
      <w:r>
        <w:rPr>
          <w:rFonts w:ascii="Arial" w:eastAsia="Times New Roman" w:hAnsi="Arial" w:cs="Arial"/>
        </w:rPr>
        <w:t xml:space="preserve"> formalidades pactuadas.</w:t>
      </w:r>
    </w:p>
    <w:p w:rsidR="006C5BED" w:rsidRPr="006C3D1A" w:rsidRDefault="006C5BED" w:rsidP="006C5BED">
      <w:pPr>
        <w:jc w:val="both"/>
        <w:rPr>
          <w:rFonts w:ascii="Arial" w:hAnsi="Arial" w:cs="Arial"/>
          <w:sz w:val="22"/>
          <w:szCs w:val="22"/>
        </w:rPr>
      </w:pPr>
      <w:r w:rsidRPr="006C3D1A">
        <w:rPr>
          <w:rFonts w:ascii="Arial" w:hAnsi="Arial" w:cs="Arial"/>
          <w:sz w:val="22"/>
          <w:szCs w:val="22"/>
        </w:rPr>
        <w:t xml:space="preserve">    </w:t>
      </w:r>
    </w:p>
    <w:p w:rsidR="006C5BED" w:rsidRPr="006C3D1A" w:rsidRDefault="006C5BED" w:rsidP="006C5BED">
      <w:pPr>
        <w:autoSpaceDE w:val="0"/>
        <w:jc w:val="both"/>
        <w:rPr>
          <w:rFonts w:ascii="Arial" w:hAnsi="Arial" w:cs="Arial"/>
          <w:b/>
          <w:bCs/>
          <w:sz w:val="22"/>
          <w:szCs w:val="22"/>
        </w:rPr>
      </w:pPr>
      <w:proofErr w:type="gramStart"/>
      <w:r>
        <w:rPr>
          <w:rFonts w:ascii="Arial" w:hAnsi="Arial" w:cs="Arial"/>
          <w:b/>
          <w:sz w:val="22"/>
          <w:szCs w:val="22"/>
        </w:rPr>
        <w:t>14</w:t>
      </w:r>
      <w:r w:rsidRPr="006C3D1A">
        <w:rPr>
          <w:rFonts w:ascii="Arial" w:hAnsi="Arial" w:cs="Arial"/>
          <w:b/>
          <w:sz w:val="22"/>
          <w:szCs w:val="22"/>
        </w:rPr>
        <w:t xml:space="preserve"> – </w:t>
      </w:r>
      <w:r w:rsidRPr="006C3D1A">
        <w:rPr>
          <w:rFonts w:ascii="Arial" w:hAnsi="Arial" w:cs="Arial"/>
          <w:b/>
          <w:bCs/>
          <w:sz w:val="22"/>
          <w:szCs w:val="22"/>
        </w:rPr>
        <w:t>IMPUGNAÇÃO</w:t>
      </w:r>
      <w:proofErr w:type="gramEnd"/>
      <w:r w:rsidRPr="006C3D1A">
        <w:rPr>
          <w:rFonts w:ascii="Arial" w:hAnsi="Arial" w:cs="Arial"/>
          <w:b/>
          <w:bCs/>
          <w:sz w:val="22"/>
          <w:szCs w:val="22"/>
        </w:rPr>
        <w:t xml:space="preserve"> AO EDITAL E RECURSO</w:t>
      </w:r>
    </w:p>
    <w:p w:rsidR="006C5BED"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lastRenderedPageBreak/>
        <w:t>14</w:t>
      </w:r>
      <w:r w:rsidRPr="006C3D1A">
        <w:rPr>
          <w:rFonts w:ascii="Arial" w:hAnsi="Arial" w:cs="Arial"/>
        </w:rPr>
        <w:t>.1</w:t>
      </w:r>
      <w:r>
        <w:rPr>
          <w:rFonts w:ascii="Arial" w:hAnsi="Arial" w:cs="Arial"/>
        </w:rPr>
        <w:t xml:space="preserve">. </w:t>
      </w:r>
      <w:r w:rsidRPr="006C3D1A">
        <w:rPr>
          <w:rFonts w:ascii="Arial" w:hAnsi="Arial" w:cs="Arial"/>
        </w:rPr>
        <w:t xml:space="preserve">Decairá do direito de impugnação dos termos deste Edital, perante </w:t>
      </w:r>
      <w:r>
        <w:rPr>
          <w:rFonts w:ascii="Arial" w:hAnsi="Arial" w:cs="Arial"/>
        </w:rPr>
        <w:t>o Setor</w:t>
      </w:r>
      <w:r w:rsidRPr="006C3D1A">
        <w:rPr>
          <w:rFonts w:ascii="Arial" w:hAnsi="Arial" w:cs="Arial"/>
          <w:bCs/>
        </w:rPr>
        <w:t xml:space="preserve"> de Licitação do Município de </w:t>
      </w:r>
      <w:r>
        <w:rPr>
          <w:rFonts w:ascii="Arial" w:hAnsi="Arial" w:cs="Arial"/>
          <w:bCs/>
        </w:rPr>
        <w:t>Antônio Carlos</w:t>
      </w:r>
      <w:r w:rsidRPr="006C3D1A">
        <w:rPr>
          <w:rFonts w:ascii="Arial" w:hAnsi="Arial" w:cs="Arial"/>
        </w:rPr>
        <w:t xml:space="preserve">, quem não o fizer em </w:t>
      </w:r>
      <w:r w:rsidRPr="006C3D1A">
        <w:rPr>
          <w:rFonts w:ascii="Arial" w:hAnsi="Arial" w:cs="Arial"/>
          <w:bCs/>
        </w:rPr>
        <w:t xml:space="preserve">até </w:t>
      </w:r>
      <w:proofErr w:type="gramStart"/>
      <w:r w:rsidRPr="006C3D1A">
        <w:rPr>
          <w:rFonts w:ascii="Arial" w:hAnsi="Arial" w:cs="Arial"/>
          <w:bCs/>
        </w:rPr>
        <w:t>2</w:t>
      </w:r>
      <w:proofErr w:type="gramEnd"/>
      <w:r w:rsidRPr="006C3D1A">
        <w:rPr>
          <w:rFonts w:ascii="Arial" w:hAnsi="Arial" w:cs="Arial"/>
          <w:bCs/>
        </w:rPr>
        <w:t xml:space="preserve"> (dois) dias úteis</w:t>
      </w:r>
      <w:r w:rsidRPr="006C3D1A">
        <w:rPr>
          <w:rFonts w:ascii="Arial" w:hAnsi="Arial" w:cs="Arial"/>
          <w:b/>
          <w:bCs/>
        </w:rPr>
        <w:t xml:space="preserve"> </w:t>
      </w:r>
      <w:r w:rsidRPr="006C3D1A">
        <w:rPr>
          <w:rFonts w:ascii="Arial" w:hAnsi="Arial" w:cs="Arial"/>
        </w:rPr>
        <w:t>antes da data fixada para abertura do Pregão, indicando as falhas ou irregularidades que o viciara</w:t>
      </w:r>
      <w:r>
        <w:rPr>
          <w:rFonts w:ascii="Arial" w:hAnsi="Arial" w:cs="Arial"/>
        </w:rPr>
        <w:t>m.</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.2</w:t>
      </w:r>
      <w:r>
        <w:rPr>
          <w:rFonts w:ascii="Arial" w:hAnsi="Arial" w:cs="Arial"/>
        </w:rPr>
        <w:t>.</w:t>
      </w:r>
      <w:r w:rsidRPr="006C3D1A">
        <w:rPr>
          <w:rFonts w:ascii="Arial" w:hAnsi="Arial" w:cs="Arial"/>
        </w:rPr>
        <w:t xml:space="preserve"> A impugnação será aceita na forma eletrônica – e-mail, condicionada sua validade a entrega do original dentro do prazo esti</w:t>
      </w:r>
      <w:r>
        <w:rPr>
          <w:rFonts w:ascii="Arial" w:hAnsi="Arial" w:cs="Arial"/>
        </w:rPr>
        <w:t xml:space="preserve">pulado no item </w:t>
      </w:r>
      <w:proofErr w:type="gramStart"/>
      <w:r>
        <w:rPr>
          <w:rFonts w:ascii="Arial" w:hAnsi="Arial" w:cs="Arial"/>
        </w:rPr>
        <w:t>1</w:t>
      </w:r>
      <w:proofErr w:type="gramEnd"/>
      <w:r>
        <w:rPr>
          <w:rFonts w:ascii="Arial" w:hAnsi="Arial" w:cs="Arial"/>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.3</w:t>
      </w:r>
      <w:r>
        <w:rPr>
          <w:rFonts w:ascii="Arial" w:hAnsi="Arial" w:cs="Arial"/>
        </w:rPr>
        <w:t>.</w:t>
      </w:r>
      <w:r w:rsidRPr="006C3D1A">
        <w:rPr>
          <w:rFonts w:ascii="Arial" w:hAnsi="Arial" w:cs="Arial"/>
        </w:rPr>
        <w:t xml:space="preserve"> Fica estabelecido que, o não encaminhamento do original por parte </w:t>
      </w:r>
      <w:proofErr w:type="gramStart"/>
      <w:r w:rsidRPr="006C3D1A">
        <w:rPr>
          <w:rFonts w:ascii="Arial" w:hAnsi="Arial" w:cs="Arial"/>
        </w:rPr>
        <w:t>do(</w:t>
      </w:r>
      <w:proofErr w:type="gramEnd"/>
      <w:r w:rsidRPr="006C3D1A">
        <w:rPr>
          <w:rFonts w:ascii="Arial" w:hAnsi="Arial" w:cs="Arial"/>
        </w:rPr>
        <w:t>a) licitante, que utilizar a forma eletrônica, será responsabilizado de acordo com o estabelecido no art. 7</w:t>
      </w:r>
      <w:r>
        <w:rPr>
          <w:rFonts w:ascii="Arial" w:hAnsi="Arial" w:cs="Arial"/>
        </w:rPr>
        <w:t>, da Lei Federal nº 10.520/2002.</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14.4. Caberá ao</w:t>
      </w:r>
      <w:r w:rsidRPr="006C3D1A">
        <w:rPr>
          <w:rFonts w:ascii="Arial" w:hAnsi="Arial" w:cs="Arial"/>
        </w:rPr>
        <w:t xml:space="preserve"> Pregoeir</w:t>
      </w:r>
      <w:r>
        <w:rPr>
          <w:rFonts w:ascii="Arial" w:hAnsi="Arial" w:cs="Arial"/>
        </w:rPr>
        <w:t>o</w:t>
      </w:r>
      <w:r w:rsidRPr="006C3D1A">
        <w:rPr>
          <w:rFonts w:ascii="Arial" w:hAnsi="Arial" w:cs="Arial"/>
        </w:rPr>
        <w:t xml:space="preserve"> decidir sobre a impugnação no prazo de </w:t>
      </w:r>
      <w:r w:rsidRPr="006C3D1A">
        <w:rPr>
          <w:rFonts w:ascii="Arial" w:hAnsi="Arial" w:cs="Arial"/>
          <w:bCs/>
        </w:rPr>
        <w:t>até 24 (vinte e quatro) horas</w:t>
      </w:r>
      <w:r w:rsidRPr="006C3D1A">
        <w:rPr>
          <w:rFonts w:ascii="Arial" w:hAnsi="Arial" w:cs="Arial"/>
        </w:rPr>
        <w:t>, antes da data de abertura da Ses</w:t>
      </w:r>
      <w:r>
        <w:rPr>
          <w:rFonts w:ascii="Arial" w:hAnsi="Arial" w:cs="Arial"/>
        </w:rPr>
        <w:t>são do Pregão.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.5</w:t>
      </w:r>
      <w:r>
        <w:rPr>
          <w:rFonts w:ascii="Arial" w:hAnsi="Arial" w:cs="Arial"/>
        </w:rPr>
        <w:t>.</w:t>
      </w:r>
      <w:r w:rsidRPr="006C3D1A">
        <w:rPr>
          <w:rFonts w:ascii="Arial" w:hAnsi="Arial" w:cs="Arial"/>
        </w:rPr>
        <w:t xml:space="preserve"> A apresentação de impugnação, após o prazo estipulado no item </w:t>
      </w:r>
      <w:proofErr w:type="gramStart"/>
      <w:r w:rsidRPr="006C3D1A">
        <w:rPr>
          <w:rFonts w:ascii="Arial" w:hAnsi="Arial" w:cs="Arial"/>
        </w:rPr>
        <w:t>1</w:t>
      </w:r>
      <w:proofErr w:type="gramEnd"/>
      <w:r w:rsidRPr="006C3D1A">
        <w:rPr>
          <w:rFonts w:ascii="Arial" w:hAnsi="Arial" w:cs="Arial"/>
        </w:rPr>
        <w:t xml:space="preserve"> desta Cláusula, não a caracterizará como tal, recebendo </w:t>
      </w:r>
      <w:r>
        <w:rPr>
          <w:rFonts w:ascii="Arial" w:hAnsi="Arial" w:cs="Arial"/>
        </w:rPr>
        <w:t>tratamento como mera informação.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.6</w:t>
      </w:r>
      <w:r>
        <w:rPr>
          <w:rFonts w:ascii="Arial" w:hAnsi="Arial" w:cs="Arial"/>
        </w:rPr>
        <w:t>.</w:t>
      </w:r>
      <w:r w:rsidRPr="006C3D1A">
        <w:rPr>
          <w:rFonts w:ascii="Arial" w:hAnsi="Arial" w:cs="Arial"/>
        </w:rPr>
        <w:t xml:space="preserve"> Declarado o vencedor, qualquer licitante poderá manifestar, imediata e motivadamente, a intenção de recorrer, quando lhe será concedido o prazo de </w:t>
      </w:r>
      <w:proofErr w:type="gramStart"/>
      <w:r w:rsidRPr="006C3D1A">
        <w:rPr>
          <w:rFonts w:ascii="Arial" w:hAnsi="Arial" w:cs="Arial"/>
        </w:rPr>
        <w:t>3</w:t>
      </w:r>
      <w:proofErr w:type="gramEnd"/>
      <w:r w:rsidRPr="006C3D1A">
        <w:rPr>
          <w:rFonts w:ascii="Arial" w:hAnsi="Arial" w:cs="Arial"/>
        </w:rPr>
        <w:t xml:space="preserve"> (três) dias para apresentação das razões do recurso, ficando os demais licitantes, desde logo, intimados a apresentar contra-razões em igual número de dias, que começarão a correr a partir do término do prazo do recorrente, sendo-lhes asse</w:t>
      </w:r>
      <w:r>
        <w:rPr>
          <w:rFonts w:ascii="Arial" w:hAnsi="Arial" w:cs="Arial"/>
        </w:rPr>
        <w:t>gurada vista imediata dos autos.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.7</w:t>
      </w:r>
      <w:r>
        <w:rPr>
          <w:rFonts w:ascii="Arial" w:hAnsi="Arial" w:cs="Arial"/>
        </w:rPr>
        <w:t>.</w:t>
      </w:r>
      <w:r w:rsidRPr="006C3D1A">
        <w:rPr>
          <w:rFonts w:ascii="Arial" w:hAnsi="Arial" w:cs="Arial"/>
        </w:rPr>
        <w:t xml:space="preserve"> O encaminhamento das razões e eventuais contra razões deverá ser feito por escrito e protocolado n</w:t>
      </w:r>
      <w:r>
        <w:rPr>
          <w:rFonts w:ascii="Arial" w:hAnsi="Arial" w:cs="Arial"/>
        </w:rPr>
        <w:t>o Setor</w:t>
      </w:r>
      <w:r w:rsidRPr="006C3D1A">
        <w:rPr>
          <w:rFonts w:ascii="Arial" w:hAnsi="Arial" w:cs="Arial"/>
        </w:rPr>
        <w:t xml:space="preserve"> de Licitações, n</w:t>
      </w:r>
      <w:r>
        <w:rPr>
          <w:rFonts w:ascii="Arial" w:hAnsi="Arial" w:cs="Arial"/>
        </w:rPr>
        <w:t>o endereço constante do preâmbulo</w:t>
      </w:r>
      <w:r w:rsidRPr="006C3D1A">
        <w:rPr>
          <w:rFonts w:ascii="Arial" w:hAnsi="Arial" w:cs="Arial"/>
        </w:rPr>
        <w:t xml:space="preserve">, no horário de </w:t>
      </w:r>
      <w:proofErr w:type="gramStart"/>
      <w:r w:rsidRPr="006C3D1A">
        <w:rPr>
          <w:rFonts w:ascii="Arial" w:hAnsi="Arial" w:cs="Arial"/>
        </w:rPr>
        <w:t>1</w:t>
      </w:r>
      <w:r>
        <w:rPr>
          <w:rFonts w:ascii="Arial" w:hAnsi="Arial" w:cs="Arial"/>
        </w:rPr>
        <w:t>1:00</w:t>
      </w:r>
      <w:proofErr w:type="gramEnd"/>
      <w:r>
        <w:rPr>
          <w:rFonts w:ascii="Arial" w:hAnsi="Arial" w:cs="Arial"/>
        </w:rPr>
        <w:t xml:space="preserve"> às 17:00 horas.</w:t>
      </w:r>
    </w:p>
    <w:p w:rsidR="006C5BED" w:rsidRPr="006C3D1A" w:rsidRDefault="006C5BED" w:rsidP="006C5BED">
      <w:pPr>
        <w:pStyle w:val="PargrafodaLista"/>
        <w:autoSpaceDE w:val="0"/>
        <w:spacing w:after="0" w:line="100" w:lineRule="atLeast"/>
        <w:ind w:left="0" w:firstLine="708"/>
        <w:jc w:val="both"/>
        <w:rPr>
          <w:rFonts w:ascii="Arial" w:hAnsi="Arial" w:cs="Arial"/>
          <w:bCs/>
        </w:rPr>
      </w:pPr>
      <w:r>
        <w:rPr>
          <w:rFonts w:ascii="Arial" w:hAnsi="Arial" w:cs="Arial"/>
        </w:rPr>
        <w:t>14</w:t>
      </w:r>
      <w:r w:rsidRPr="006C3D1A">
        <w:rPr>
          <w:rFonts w:ascii="Arial" w:hAnsi="Arial" w:cs="Arial"/>
        </w:rPr>
        <w:t>.7.1</w:t>
      </w:r>
      <w:r>
        <w:rPr>
          <w:rFonts w:ascii="Arial" w:hAnsi="Arial" w:cs="Arial"/>
        </w:rPr>
        <w:t>.</w:t>
      </w:r>
      <w:r w:rsidRPr="006C3D1A">
        <w:rPr>
          <w:rFonts w:ascii="Arial" w:hAnsi="Arial" w:cs="Arial"/>
        </w:rPr>
        <w:t xml:space="preserve"> </w:t>
      </w:r>
      <w:r w:rsidRPr="006C3D1A">
        <w:rPr>
          <w:rFonts w:ascii="Arial" w:hAnsi="Arial" w:cs="Arial"/>
          <w:bCs/>
        </w:rPr>
        <w:t>O recurso será aceito na forma eletrônica (e-mail), condicionada sua validade à entrega do original no p</w:t>
      </w:r>
      <w:r>
        <w:rPr>
          <w:rFonts w:ascii="Arial" w:hAnsi="Arial" w:cs="Arial"/>
          <w:bCs/>
        </w:rPr>
        <w:t>r</w:t>
      </w:r>
      <w:r w:rsidRPr="006C3D1A">
        <w:rPr>
          <w:rFonts w:ascii="Arial" w:hAnsi="Arial" w:cs="Arial"/>
          <w:bCs/>
        </w:rPr>
        <w:t xml:space="preserve">azo estabelecido no item </w:t>
      </w:r>
      <w:proofErr w:type="gramStart"/>
      <w:r>
        <w:rPr>
          <w:rFonts w:ascii="Arial" w:hAnsi="Arial" w:cs="Arial"/>
          <w:bCs/>
        </w:rPr>
        <w:t>2</w:t>
      </w:r>
      <w:proofErr w:type="gramEnd"/>
      <w:r w:rsidRPr="006C3D1A">
        <w:rPr>
          <w:rFonts w:ascii="Arial" w:hAnsi="Arial" w:cs="Arial"/>
          <w:bCs/>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.8</w:t>
      </w:r>
      <w:r>
        <w:rPr>
          <w:rFonts w:ascii="Arial" w:hAnsi="Arial" w:cs="Arial"/>
        </w:rPr>
        <w:t>.</w:t>
      </w:r>
      <w:r w:rsidRPr="006C3D1A">
        <w:rPr>
          <w:rFonts w:ascii="Arial" w:hAnsi="Arial" w:cs="Arial"/>
        </w:rPr>
        <w:t xml:space="preserve"> Os recursos serão dirigidos </w:t>
      </w:r>
      <w:r>
        <w:rPr>
          <w:rFonts w:ascii="Arial" w:hAnsi="Arial" w:cs="Arial"/>
        </w:rPr>
        <w:t>ao</w:t>
      </w:r>
      <w:r w:rsidRPr="006C3D1A">
        <w:rPr>
          <w:rFonts w:ascii="Arial" w:hAnsi="Arial" w:cs="Arial"/>
        </w:rPr>
        <w:t xml:space="preserve"> pregoeir</w:t>
      </w:r>
      <w:r>
        <w:rPr>
          <w:rFonts w:ascii="Arial" w:hAnsi="Arial" w:cs="Arial"/>
        </w:rPr>
        <w:t>o</w:t>
      </w:r>
      <w:r w:rsidRPr="006C3D1A">
        <w:rPr>
          <w:rFonts w:ascii="Arial" w:hAnsi="Arial" w:cs="Arial"/>
        </w:rPr>
        <w:t xml:space="preserve"> que, não reconsiderando sua decisão o fará subir à autoridade superior – </w:t>
      </w:r>
      <w:r>
        <w:rPr>
          <w:rFonts w:ascii="Arial" w:hAnsi="Arial" w:cs="Arial"/>
        </w:rPr>
        <w:t>Chefe do Executivo Municipal</w:t>
      </w:r>
      <w:r w:rsidRPr="006C3D1A">
        <w:rPr>
          <w:rFonts w:ascii="Arial" w:hAnsi="Arial" w:cs="Arial"/>
        </w:rPr>
        <w:t xml:space="preserve">, devidamente informado, no prazo de </w:t>
      </w:r>
      <w:proofErr w:type="gramStart"/>
      <w:r w:rsidRPr="006C3D1A">
        <w:rPr>
          <w:rFonts w:ascii="Arial" w:hAnsi="Arial" w:cs="Arial"/>
        </w:rPr>
        <w:t>5</w:t>
      </w:r>
      <w:proofErr w:type="gramEnd"/>
      <w:r w:rsidRPr="006C3D1A">
        <w:rPr>
          <w:rFonts w:ascii="Arial" w:hAnsi="Arial" w:cs="Arial"/>
        </w:rPr>
        <w:t xml:space="preserve"> (cinco) dias úteis, a qual deverá proferir sua decisão n</w:t>
      </w:r>
      <w:r>
        <w:rPr>
          <w:rFonts w:ascii="Arial" w:hAnsi="Arial" w:cs="Arial"/>
        </w:rPr>
        <w:t>o prazo de 5 (cinco) dias úteis.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.9</w:t>
      </w:r>
      <w:r>
        <w:rPr>
          <w:rFonts w:ascii="Arial" w:hAnsi="Arial" w:cs="Arial"/>
        </w:rPr>
        <w:t>.</w:t>
      </w:r>
      <w:r w:rsidRPr="006C3D1A">
        <w:rPr>
          <w:rFonts w:ascii="Arial" w:hAnsi="Arial" w:cs="Arial"/>
        </w:rPr>
        <w:t xml:space="preserve"> A falta de manifestação imediata e motivada do licitante quanto ao resultado do certame, importará d</w:t>
      </w:r>
      <w:r>
        <w:rPr>
          <w:rFonts w:ascii="Arial" w:hAnsi="Arial" w:cs="Arial"/>
        </w:rPr>
        <w:t>ecadência do direito de recurso.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.10</w:t>
      </w:r>
      <w:r>
        <w:rPr>
          <w:rFonts w:ascii="Arial" w:hAnsi="Arial" w:cs="Arial"/>
        </w:rPr>
        <w:t>.</w:t>
      </w:r>
      <w:r w:rsidRPr="006C3D1A">
        <w:rPr>
          <w:rFonts w:ascii="Arial" w:hAnsi="Arial" w:cs="Arial"/>
        </w:rPr>
        <w:t xml:space="preserve"> O acolhimento do recurso importará a invalidação apenas dos atos insuscetíveis de aproveitamento.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15</w:t>
      </w:r>
      <w:r w:rsidRPr="006C3D1A">
        <w:rPr>
          <w:rFonts w:ascii="Arial" w:hAnsi="Arial" w:cs="Arial"/>
          <w:b/>
          <w:sz w:val="22"/>
          <w:szCs w:val="22"/>
        </w:rPr>
        <w:t xml:space="preserve"> – SANÇÕES ADMINISTRATIVAS</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do contrato ou instrumentos equivalentes, assim como a execução irregular, ou com atraso injustificado, sujeitará o contratado garantido </w:t>
      </w:r>
      <w:proofErr w:type="gramStart"/>
      <w:r w:rsidRPr="006C3D1A">
        <w:rPr>
          <w:rFonts w:ascii="Arial" w:hAnsi="Arial" w:cs="Arial"/>
          <w:sz w:val="22"/>
          <w:szCs w:val="22"/>
        </w:rPr>
        <w:t>a</w:t>
      </w:r>
      <w:proofErr w:type="gramEnd"/>
      <w:r w:rsidRPr="006C3D1A">
        <w:rPr>
          <w:rFonts w:ascii="Arial" w:hAnsi="Arial" w:cs="Arial"/>
          <w:sz w:val="22"/>
          <w:szCs w:val="22"/>
        </w:rPr>
        <w:t xml:space="preserve"> prévia defesa, à aplicação das seguintes sanções, conforme artigo 86 a 88 da Lei Federal 8666/93 e alterações posteriores.</w:t>
      </w:r>
    </w:p>
    <w:p w:rsidR="006C5BED" w:rsidRPr="006C3D1A" w:rsidRDefault="006C5BED" w:rsidP="006C5BED">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w:t>
      </w:r>
      <w:r w:rsidRPr="006C3D1A">
        <w:rPr>
          <w:rFonts w:ascii="Arial" w:hAnsi="Arial" w:cs="Arial"/>
          <w:sz w:val="22"/>
          <w:szCs w:val="22"/>
        </w:rPr>
        <w:lastRenderedPageBreak/>
        <w:t>direitos, previstas nos incisos III e IV, do art. 87 da Lei 8.666/93, nos casos de inexecução total e parcial do contrato e/ou instrumento equivalente;</w:t>
      </w:r>
    </w:p>
    <w:p w:rsidR="006C5BED" w:rsidRPr="006C3D1A" w:rsidRDefault="006C5BED" w:rsidP="006C5BED">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6C5BED" w:rsidRPr="006C3D1A" w:rsidRDefault="006C5BED" w:rsidP="006C5BED">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6C5BED" w:rsidRPr="006C3D1A" w:rsidRDefault="006C5BED" w:rsidP="006C5BED">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6C5BED" w:rsidRPr="006C3D1A" w:rsidRDefault="006C5BED" w:rsidP="006C5BED">
      <w:pPr>
        <w:pStyle w:val="Corpodetexto23"/>
        <w:ind w:firstLine="708"/>
        <w:rPr>
          <w:sz w:val="22"/>
          <w:szCs w:val="22"/>
        </w:rPr>
      </w:pPr>
      <w:r>
        <w:rPr>
          <w:sz w:val="22"/>
          <w:szCs w:val="22"/>
        </w:rPr>
        <w:t>15</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6C5BED" w:rsidRPr="006C3D1A" w:rsidRDefault="006C5BED" w:rsidP="006C5BED">
      <w:pPr>
        <w:ind w:firstLine="708"/>
        <w:jc w:val="both"/>
        <w:rPr>
          <w:rFonts w:ascii="Arial" w:hAnsi="Arial" w:cs="Arial"/>
          <w:sz w:val="22"/>
          <w:szCs w:val="22"/>
        </w:rPr>
      </w:pPr>
      <w:r>
        <w:rPr>
          <w:rFonts w:ascii="Arial" w:hAnsi="Arial" w:cs="Arial"/>
          <w:sz w:val="22"/>
          <w:szCs w:val="22"/>
        </w:rPr>
        <w:lastRenderedPageBreak/>
        <w:t>15</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16</w:t>
      </w:r>
      <w:r w:rsidRPr="006C3D1A">
        <w:rPr>
          <w:rFonts w:ascii="Arial" w:hAnsi="Arial" w:cs="Arial"/>
          <w:b/>
          <w:sz w:val="22"/>
          <w:szCs w:val="22"/>
        </w:rPr>
        <w:t xml:space="preserve"> – DISPOSIÇÕES FINAIS</w:t>
      </w:r>
    </w:p>
    <w:p w:rsidR="006C5BED" w:rsidRPr="006C3D1A" w:rsidRDefault="006C5BED" w:rsidP="006C5BED">
      <w:pPr>
        <w:pStyle w:val="Corpodetexto23"/>
        <w:ind w:firstLine="708"/>
        <w:rPr>
          <w:sz w:val="22"/>
          <w:szCs w:val="22"/>
        </w:rPr>
      </w:pPr>
      <w:r>
        <w:rPr>
          <w:sz w:val="22"/>
          <w:szCs w:val="22"/>
        </w:rPr>
        <w:t>16</w:t>
      </w:r>
      <w:r w:rsidRPr="006C3D1A">
        <w:rPr>
          <w:sz w:val="22"/>
          <w:szCs w:val="22"/>
        </w:rPr>
        <w:t>.1</w:t>
      </w:r>
      <w:r>
        <w:rPr>
          <w:sz w:val="22"/>
          <w:szCs w:val="22"/>
        </w:rPr>
        <w:t>.</w:t>
      </w:r>
      <w:r w:rsidRPr="006C3D1A">
        <w:rPr>
          <w:sz w:val="22"/>
          <w:szCs w:val="22"/>
        </w:rPr>
        <w:t xml:space="preserve"> A apresentação de proposta obriga o licitante declarado vencedor ao cumprimento de todas as disposições contidas neste edital.</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.2</w:t>
      </w:r>
      <w:r>
        <w:rPr>
          <w:sz w:val="22"/>
          <w:szCs w:val="22"/>
        </w:rPr>
        <w:t>.</w:t>
      </w:r>
      <w:r w:rsidRPr="006C3D1A">
        <w:rPr>
          <w:sz w:val="22"/>
          <w:szCs w:val="22"/>
        </w:rPr>
        <w:t xml:space="preserve"> É facultado ao Pregoeiro, em qualquer fase da licitação, promover diligência destinada a esclarecer ou completar a instrução do processo, vedada a inclusão posterior de documento ou informação que deveria constar originariamente da proposta.</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.3</w:t>
      </w:r>
      <w:r>
        <w:rPr>
          <w:sz w:val="22"/>
          <w:szCs w:val="22"/>
        </w:rPr>
        <w:t>.</w:t>
      </w:r>
      <w:r w:rsidRPr="006C3D1A">
        <w:rPr>
          <w:sz w:val="22"/>
          <w:szCs w:val="22"/>
        </w:rPr>
        <w:t xml:space="preserve"> Caso não seja possível decidir de imediato sobre a aceitabilidade da proposta ou dos documentos de habilitação, o Pregoeiro poderá suspender o pregão, para a realização de diligências e marcará nova data para sua continuidade ficando intimados, no mesmo ato, os licitantes presentes.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.4</w:t>
      </w:r>
      <w:r>
        <w:rPr>
          <w:sz w:val="22"/>
          <w:szCs w:val="22"/>
        </w:rPr>
        <w:t>.</w:t>
      </w:r>
      <w:r w:rsidRPr="006C3D1A">
        <w:rPr>
          <w:sz w:val="22"/>
          <w:szCs w:val="22"/>
        </w:rPr>
        <w:t xml:space="preserve"> O Pregoeiro, se julgar necessário, poderá solicitar parecer de técnicos pertencentes ao quadro de servidores do Município, ou ainda, de pessoas físicas ou jurídicas estranhas a ela, para orientar-se na decisão.</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.5</w:t>
      </w:r>
      <w:r>
        <w:rPr>
          <w:sz w:val="22"/>
          <w:szCs w:val="22"/>
        </w:rPr>
        <w:t>.</w:t>
      </w:r>
      <w:r w:rsidRPr="006C3D1A">
        <w:rPr>
          <w:sz w:val="22"/>
          <w:szCs w:val="22"/>
        </w:rPr>
        <w:t xml:space="preserve"> Estará ressalvado ao Município, por despacho motivado, devidamente fundamentado, revogar a presente licitação de a</w:t>
      </w:r>
      <w:r>
        <w:rPr>
          <w:sz w:val="22"/>
          <w:szCs w:val="22"/>
        </w:rPr>
        <w:t>cordo com a legislação em vigor.</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.6</w:t>
      </w:r>
      <w:r>
        <w:rPr>
          <w:sz w:val="22"/>
          <w:szCs w:val="22"/>
        </w:rPr>
        <w:t>.</w:t>
      </w:r>
      <w:r w:rsidRPr="006C3D1A">
        <w:rPr>
          <w:sz w:val="22"/>
          <w:szCs w:val="22"/>
        </w:rPr>
        <w:t xml:space="preserve"> Fica assegurado ao Município, o direito de anular esta licitação por motivo de ilegalidade de ofício ou por provocação de terceiros sem que caiba qualquer indenização aos licitantes;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.7</w:t>
      </w:r>
      <w:r>
        <w:rPr>
          <w:sz w:val="22"/>
          <w:szCs w:val="22"/>
        </w:rPr>
        <w:t>.</w:t>
      </w:r>
      <w:r w:rsidRPr="006C3D1A">
        <w:rPr>
          <w:sz w:val="22"/>
          <w:szCs w:val="22"/>
        </w:rPr>
        <w:t xml:space="preserve"> O pregoeiro, no interesse público, poderá: sanar, relevar omissões ou erros puramente formais observados na documentação e na proposta, desde que não contrariem a legislação vigente e não comprometam a lisura da licitação.</w:t>
      </w:r>
    </w:p>
    <w:p w:rsidR="006C5BED" w:rsidRPr="006C3D1A" w:rsidRDefault="006C5BED" w:rsidP="006C5BED">
      <w:pPr>
        <w:pStyle w:val="Corpodetexto22"/>
        <w:spacing w:line="100" w:lineRule="atLeast"/>
        <w:ind w:firstLine="708"/>
        <w:rPr>
          <w:sz w:val="22"/>
          <w:szCs w:val="22"/>
        </w:rPr>
      </w:pPr>
      <w:r>
        <w:rPr>
          <w:sz w:val="22"/>
          <w:szCs w:val="22"/>
        </w:rPr>
        <w:t>16.8.</w:t>
      </w:r>
      <w:r w:rsidRPr="006C3D1A">
        <w:rPr>
          <w:sz w:val="22"/>
          <w:szCs w:val="22"/>
        </w:rPr>
        <w:t xml:space="preserve"> Os casos omissos neste Edital serão decididos pelo Pregoeiro e sua equipe de apoio, de acordo com a legislação que regula a matéria;</w:t>
      </w:r>
    </w:p>
    <w:p w:rsidR="006C5BED" w:rsidRPr="006C3D1A" w:rsidRDefault="006C5BED" w:rsidP="006C5BED">
      <w:pPr>
        <w:pStyle w:val="Corpodetexto22"/>
        <w:spacing w:line="100" w:lineRule="atLeast"/>
        <w:ind w:firstLine="708"/>
        <w:rPr>
          <w:sz w:val="22"/>
          <w:szCs w:val="22"/>
        </w:rPr>
      </w:pPr>
      <w:r>
        <w:rPr>
          <w:sz w:val="22"/>
          <w:szCs w:val="22"/>
        </w:rPr>
        <w:t>16.9.</w:t>
      </w:r>
      <w:r w:rsidRPr="006C3D1A">
        <w:rPr>
          <w:sz w:val="22"/>
          <w:szCs w:val="22"/>
        </w:rPr>
        <w:t xml:space="preserve"> O Setor de Licitação somente res</w:t>
      </w:r>
      <w:r>
        <w:rPr>
          <w:sz w:val="22"/>
          <w:szCs w:val="22"/>
        </w:rPr>
        <w:t xml:space="preserve">ponderá as consultas formuladas </w:t>
      </w:r>
      <w:r w:rsidRPr="006C3D1A">
        <w:rPr>
          <w:sz w:val="22"/>
          <w:szCs w:val="22"/>
        </w:rPr>
        <w:t xml:space="preserve">por e-mail, dirigidas </w:t>
      </w:r>
      <w:r w:rsidRPr="003132A2">
        <w:rPr>
          <w:sz w:val="22"/>
          <w:szCs w:val="22"/>
        </w:rPr>
        <w:t>ao endereç</w:t>
      </w:r>
      <w:r w:rsidRPr="005B2B7F">
        <w:rPr>
          <w:sz w:val="22"/>
          <w:szCs w:val="22"/>
        </w:rPr>
        <w:t xml:space="preserve">o </w:t>
      </w:r>
      <w:hyperlink r:id="rId10" w:history="1">
        <w:r w:rsidRPr="005B2B7F">
          <w:rPr>
            <w:rStyle w:val="Hyperlink"/>
            <w:sz w:val="22"/>
            <w:szCs w:val="22"/>
          </w:rPr>
          <w:t>licitacao@municipioantoniocarlos.mg.gov.br</w:t>
        </w:r>
      </w:hyperlink>
      <w:r w:rsidRPr="005B2B7F">
        <w:rPr>
          <w:sz w:val="22"/>
          <w:szCs w:val="22"/>
        </w:rPr>
        <w:t xml:space="preserve"> ou </w:t>
      </w:r>
      <w:r w:rsidRPr="006C3D1A">
        <w:rPr>
          <w:sz w:val="22"/>
          <w:szCs w:val="22"/>
        </w:rPr>
        <w:t>protocolados no Setor de Licitação</w:t>
      </w:r>
      <w:r>
        <w:rPr>
          <w:sz w:val="22"/>
          <w:szCs w:val="22"/>
        </w:rPr>
        <w:t xml:space="preserve"> da Prefeitura</w:t>
      </w:r>
      <w:r w:rsidRPr="006C3D1A">
        <w:rPr>
          <w:sz w:val="22"/>
          <w:szCs w:val="22"/>
        </w:rPr>
        <w:t>.</w:t>
      </w:r>
    </w:p>
    <w:p w:rsidR="006C5BED" w:rsidRPr="006C3D1A" w:rsidRDefault="006C5BED" w:rsidP="006C5BED">
      <w:pPr>
        <w:pStyle w:val="Corpodetexto22"/>
        <w:spacing w:line="100" w:lineRule="atLeast"/>
        <w:ind w:firstLine="708"/>
        <w:rPr>
          <w:sz w:val="22"/>
          <w:szCs w:val="22"/>
        </w:rPr>
      </w:pPr>
      <w:r>
        <w:rPr>
          <w:sz w:val="22"/>
          <w:szCs w:val="22"/>
        </w:rPr>
        <w:t>16.10.</w:t>
      </w:r>
      <w:r w:rsidRPr="006C3D1A">
        <w:rPr>
          <w:sz w:val="22"/>
          <w:szCs w:val="22"/>
        </w:rPr>
        <w:t xml:space="preserve"> Os pedidos de esclarecimentos serão respondidos desde que enviados para o </w:t>
      </w:r>
      <w:r w:rsidRPr="003132A2">
        <w:rPr>
          <w:sz w:val="22"/>
          <w:szCs w:val="22"/>
        </w:rPr>
        <w:t xml:space="preserve">endereço </w:t>
      </w:r>
      <w:r w:rsidRPr="00D14270">
        <w:rPr>
          <w:sz w:val="22"/>
          <w:szCs w:val="22"/>
        </w:rPr>
        <w:t xml:space="preserve">eletrônico </w:t>
      </w:r>
      <w:hyperlink r:id="rId11" w:history="1">
        <w:r w:rsidRPr="00D14270">
          <w:rPr>
            <w:rStyle w:val="Hyperlink"/>
            <w:sz w:val="22"/>
            <w:szCs w:val="22"/>
          </w:rPr>
          <w:t>licitacao@municipioantoniocarlos.mg.gov.br</w:t>
        </w:r>
      </w:hyperlink>
      <w:r w:rsidRPr="00D14270">
        <w:rPr>
          <w:sz w:val="22"/>
          <w:szCs w:val="22"/>
        </w:rPr>
        <w:t xml:space="preserve">, até </w:t>
      </w:r>
      <w:proofErr w:type="gramStart"/>
      <w:r w:rsidRPr="00D14270">
        <w:rPr>
          <w:sz w:val="22"/>
          <w:szCs w:val="22"/>
        </w:rPr>
        <w:t>2</w:t>
      </w:r>
      <w:proofErr w:type="gramEnd"/>
      <w:r w:rsidRPr="006C3D1A">
        <w:rPr>
          <w:sz w:val="22"/>
          <w:szCs w:val="22"/>
        </w:rPr>
        <w:t xml:space="preserve"> (dois) dias antes da data designada para a abertura da Licitação aos potenciais licitantes e </w:t>
      </w:r>
      <w:r w:rsidRPr="00F80D1F">
        <w:rPr>
          <w:bCs/>
          <w:sz w:val="22"/>
          <w:szCs w:val="22"/>
        </w:rPr>
        <w:t>poderão</w:t>
      </w:r>
      <w:r w:rsidRPr="006C3D1A">
        <w:rPr>
          <w:sz w:val="22"/>
          <w:szCs w:val="22"/>
        </w:rPr>
        <w:t xml:space="preserve"> ser encaminhados a todos os interessados, desde que tenham se cadastrado, neste endereço eletrônico.</w:t>
      </w:r>
    </w:p>
    <w:p w:rsidR="006C5BED" w:rsidRPr="006C3D1A" w:rsidRDefault="006C5BED" w:rsidP="006C5BED">
      <w:pPr>
        <w:pStyle w:val="Corpodetexto22"/>
        <w:spacing w:line="100" w:lineRule="atLeast"/>
        <w:ind w:firstLine="708"/>
        <w:rPr>
          <w:sz w:val="22"/>
          <w:szCs w:val="22"/>
        </w:rPr>
      </w:pPr>
      <w:r>
        <w:rPr>
          <w:sz w:val="22"/>
          <w:szCs w:val="22"/>
        </w:rPr>
        <w:t xml:space="preserve">16.11. </w:t>
      </w:r>
      <w:r w:rsidRPr="006C3D1A">
        <w:rPr>
          <w:sz w:val="22"/>
          <w:szCs w:val="22"/>
        </w:rPr>
        <w:t>Caso a sessão seja suspensa ou encerrada antes de cumpridas todas as fases preestabelecidas, os envelopes de habilitação deverão ficar sob a guarda do pregoeiro em um envelope devidamente rubricado pelo mesmo, equipe de apoio e pelos licitantes, sendo exibido aos participantes na reabertura da sessão ou na nova sessão previamente marcada para prosseguimento dos trabalhos.</w:t>
      </w:r>
    </w:p>
    <w:p w:rsidR="006C5BED" w:rsidRPr="006C3D1A" w:rsidRDefault="006C5BED" w:rsidP="006C5BED">
      <w:pPr>
        <w:pStyle w:val="Corpodetexto22"/>
        <w:spacing w:line="100" w:lineRule="atLeast"/>
        <w:ind w:firstLine="708"/>
        <w:rPr>
          <w:sz w:val="22"/>
          <w:szCs w:val="22"/>
        </w:rPr>
      </w:pPr>
      <w:r>
        <w:rPr>
          <w:sz w:val="22"/>
          <w:szCs w:val="22"/>
        </w:rPr>
        <w:t>16.12.</w:t>
      </w:r>
      <w:r w:rsidRPr="006C3D1A">
        <w:rPr>
          <w:sz w:val="22"/>
          <w:szCs w:val="22"/>
        </w:rPr>
        <w:t xml:space="preserve"> A licitante vencedora responde, com suporte nos princípios da culpa objetiva, por danos causados ao contratante ou a terceiros em razão da utilização do produto objeto desta licitação.</w:t>
      </w:r>
    </w:p>
    <w:p w:rsidR="006C5BED" w:rsidRPr="006C3D1A" w:rsidRDefault="006C5BED" w:rsidP="006C5BED">
      <w:pPr>
        <w:pStyle w:val="Corpodetexto22"/>
        <w:spacing w:line="100" w:lineRule="atLeast"/>
        <w:ind w:firstLine="708"/>
        <w:rPr>
          <w:sz w:val="22"/>
          <w:szCs w:val="22"/>
        </w:rPr>
      </w:pPr>
      <w:r>
        <w:rPr>
          <w:sz w:val="22"/>
          <w:szCs w:val="22"/>
        </w:rPr>
        <w:t>16.13.</w:t>
      </w:r>
      <w:r w:rsidRPr="006C3D1A">
        <w:rPr>
          <w:sz w:val="22"/>
          <w:szCs w:val="22"/>
        </w:rPr>
        <w:t xml:space="preserve"> Qualquer modificação no Edital exigirá divulgação pela mesma forma de que se deu o texto original, reabrindo-se o prazo inicialmente estabelecido, exceto quando, inquestionavelmente, a retificação não alterar a formulação das propostas;</w:t>
      </w:r>
    </w:p>
    <w:p w:rsidR="006C5BED" w:rsidRPr="006C3D1A" w:rsidRDefault="006C5BED" w:rsidP="006C5BED">
      <w:pPr>
        <w:pStyle w:val="Corpodetexto22"/>
        <w:spacing w:line="100" w:lineRule="atLeast"/>
        <w:ind w:firstLine="708"/>
        <w:rPr>
          <w:sz w:val="22"/>
          <w:szCs w:val="22"/>
        </w:rPr>
      </w:pPr>
      <w:r>
        <w:rPr>
          <w:sz w:val="22"/>
          <w:szCs w:val="22"/>
        </w:rPr>
        <w:lastRenderedPageBreak/>
        <w:t>16.14.</w:t>
      </w:r>
      <w:r w:rsidRPr="006C3D1A">
        <w:rPr>
          <w:sz w:val="22"/>
          <w:szCs w:val="22"/>
        </w:rPr>
        <w:t xml:space="preserve"> Para solução de quaisquer questões porventura decorrentes deste Edital, o foro competente é o da Comarca de </w:t>
      </w:r>
      <w:r>
        <w:rPr>
          <w:sz w:val="22"/>
          <w:szCs w:val="22"/>
        </w:rPr>
        <w:t>Barbacena/</w:t>
      </w:r>
      <w:r w:rsidRPr="006C3D1A">
        <w:rPr>
          <w:sz w:val="22"/>
          <w:szCs w:val="22"/>
        </w:rPr>
        <w:t>MG, com exclusão de qualquer outro.</w:t>
      </w:r>
    </w:p>
    <w:p w:rsidR="006C5BED" w:rsidRPr="006C3D1A" w:rsidRDefault="006C5BED" w:rsidP="006C5BED">
      <w:pPr>
        <w:pStyle w:val="Corpodetexto22"/>
        <w:spacing w:line="100" w:lineRule="atLeast"/>
        <w:ind w:firstLine="708"/>
        <w:rPr>
          <w:sz w:val="22"/>
          <w:szCs w:val="22"/>
        </w:rPr>
      </w:pPr>
      <w:r>
        <w:rPr>
          <w:sz w:val="22"/>
          <w:szCs w:val="22"/>
        </w:rPr>
        <w:t>16.15.</w:t>
      </w:r>
      <w:r w:rsidRPr="006C3D1A">
        <w:rPr>
          <w:sz w:val="22"/>
          <w:szCs w:val="22"/>
        </w:rPr>
        <w:t xml:space="preserve"> </w:t>
      </w:r>
      <w:proofErr w:type="gramStart"/>
      <w:r w:rsidRPr="006C3D1A">
        <w:rPr>
          <w:sz w:val="22"/>
          <w:szCs w:val="22"/>
        </w:rPr>
        <w:t>A critério</w:t>
      </w:r>
      <w:proofErr w:type="gramEnd"/>
      <w:r w:rsidRPr="006C3D1A">
        <w:rPr>
          <w:sz w:val="22"/>
          <w:szCs w:val="22"/>
        </w:rPr>
        <w:t xml:space="preserve"> do Pregoeiro os documentos exigidos no </w:t>
      </w:r>
      <w:r w:rsidRPr="00714648">
        <w:rPr>
          <w:sz w:val="22"/>
          <w:szCs w:val="22"/>
        </w:rPr>
        <w:t>Anexo V</w:t>
      </w:r>
      <w:r w:rsidRPr="006C3D1A">
        <w:rPr>
          <w:sz w:val="22"/>
          <w:szCs w:val="22"/>
        </w:rPr>
        <w:t>,</w:t>
      </w:r>
      <w:r>
        <w:rPr>
          <w:sz w:val="22"/>
          <w:szCs w:val="22"/>
        </w:rPr>
        <w:t xml:space="preserve"> </w:t>
      </w:r>
      <w:r w:rsidRPr="006C3D1A">
        <w:rPr>
          <w:sz w:val="22"/>
          <w:szCs w:val="22"/>
        </w:rPr>
        <w:t>apresentados no credenciamento, desde que válidos e regulares, poderão se</w:t>
      </w:r>
      <w:r>
        <w:rPr>
          <w:sz w:val="22"/>
          <w:szCs w:val="22"/>
        </w:rPr>
        <w:t>r aproveitados na Habilitação.</w:t>
      </w:r>
    </w:p>
    <w:p w:rsidR="006C5BED" w:rsidRPr="006C3D1A" w:rsidRDefault="006C5BED" w:rsidP="006C5BED">
      <w:pPr>
        <w:pStyle w:val="Corpodetexto23"/>
        <w:ind w:firstLine="708"/>
        <w:rPr>
          <w:sz w:val="22"/>
          <w:szCs w:val="22"/>
        </w:rPr>
      </w:pPr>
      <w:r>
        <w:rPr>
          <w:sz w:val="22"/>
          <w:szCs w:val="22"/>
        </w:rPr>
        <w:t>16.16.</w:t>
      </w:r>
      <w:r w:rsidRPr="006C3D1A">
        <w:rPr>
          <w:sz w:val="22"/>
          <w:szCs w:val="22"/>
        </w:rPr>
        <w:t xml:space="preserve"> São partes integrantes do presente edital:</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 – Modelo de credenciamento;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II – Modelo de declaração de que preenche os requisitos de habilitação;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II – Modelo de declaração para ME, EPP e MEI;</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V – Modelo de proposta comercial;</w:t>
      </w:r>
    </w:p>
    <w:p w:rsidR="006C5BED" w:rsidRPr="00193431" w:rsidRDefault="006C5BED" w:rsidP="006C5BED">
      <w:pPr>
        <w:ind w:firstLine="708"/>
        <w:jc w:val="both"/>
        <w:rPr>
          <w:rFonts w:ascii="Arial" w:hAnsi="Arial" w:cs="Arial"/>
          <w:sz w:val="22"/>
          <w:szCs w:val="22"/>
        </w:rPr>
      </w:pPr>
      <w:r>
        <w:rPr>
          <w:rFonts w:ascii="Arial" w:hAnsi="Arial" w:cs="Arial"/>
          <w:sz w:val="22"/>
          <w:szCs w:val="22"/>
        </w:rPr>
        <w:t xml:space="preserve">Anexo </w:t>
      </w:r>
      <w:r w:rsidRPr="00193431">
        <w:rPr>
          <w:rFonts w:ascii="Arial" w:hAnsi="Arial" w:cs="Arial"/>
          <w:sz w:val="22"/>
          <w:szCs w:val="22"/>
        </w:rPr>
        <w:t>V – Relação de documentos exigidos para habilitação de não cadastrados;</w:t>
      </w:r>
    </w:p>
    <w:p w:rsidR="006C5BED" w:rsidRPr="00193431" w:rsidRDefault="006C5BED" w:rsidP="006C5BED">
      <w:pPr>
        <w:ind w:firstLine="708"/>
        <w:jc w:val="both"/>
        <w:rPr>
          <w:rFonts w:ascii="Arial" w:hAnsi="Arial" w:cs="Arial"/>
          <w:sz w:val="22"/>
          <w:szCs w:val="22"/>
        </w:rPr>
      </w:pPr>
      <w:proofErr w:type="gramStart"/>
      <w:r w:rsidRPr="00193431">
        <w:rPr>
          <w:rFonts w:ascii="Arial" w:hAnsi="Arial" w:cs="Arial"/>
          <w:sz w:val="22"/>
          <w:szCs w:val="22"/>
        </w:rPr>
        <w:t>Anexo V</w:t>
      </w:r>
      <w:r>
        <w:rPr>
          <w:rFonts w:ascii="Arial" w:hAnsi="Arial" w:cs="Arial"/>
          <w:sz w:val="22"/>
          <w:szCs w:val="22"/>
        </w:rPr>
        <w:t>I</w:t>
      </w:r>
      <w:proofErr w:type="gramEnd"/>
      <w:r w:rsidRPr="00193431">
        <w:rPr>
          <w:rFonts w:ascii="Arial" w:hAnsi="Arial" w:cs="Arial"/>
          <w:sz w:val="22"/>
          <w:szCs w:val="22"/>
        </w:rPr>
        <w:t xml:space="preserve"> – Modelo de declarações diversas;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 xml:space="preserve">Anexo VII – </w:t>
      </w:r>
      <w:r w:rsidRPr="006C3D1A">
        <w:rPr>
          <w:rFonts w:ascii="Arial" w:hAnsi="Arial" w:cs="Arial"/>
          <w:sz w:val="22"/>
          <w:szCs w:val="22"/>
        </w:rPr>
        <w:t xml:space="preserve">Minuta de </w:t>
      </w:r>
      <w:r>
        <w:rPr>
          <w:rFonts w:ascii="Arial" w:hAnsi="Arial" w:cs="Arial"/>
          <w:sz w:val="22"/>
          <w:szCs w:val="22"/>
        </w:rPr>
        <w:t>Ata de Registro de Preços</w:t>
      </w:r>
      <w:r w:rsidRPr="006C3D1A">
        <w:rPr>
          <w:rFonts w:ascii="Arial" w:hAnsi="Arial" w:cs="Arial"/>
          <w:sz w:val="22"/>
          <w:szCs w:val="22"/>
        </w:rPr>
        <w:t>.</w:t>
      </w:r>
    </w:p>
    <w:p w:rsidR="006C5BED" w:rsidRDefault="006C5BED" w:rsidP="006C5BED">
      <w:pPr>
        <w:rPr>
          <w:rFonts w:ascii="Arial" w:hAnsi="Arial" w:cs="Arial"/>
          <w:sz w:val="22"/>
          <w:szCs w:val="22"/>
        </w:rPr>
      </w:pPr>
      <w:r>
        <w:rPr>
          <w:rFonts w:ascii="Arial" w:hAnsi="Arial" w:cs="Arial"/>
          <w:sz w:val="22"/>
          <w:szCs w:val="22"/>
        </w:rPr>
        <w:tab/>
      </w:r>
      <w:r>
        <w:rPr>
          <w:rFonts w:ascii="Arial" w:hAnsi="Arial" w:cs="Arial"/>
          <w:sz w:val="22"/>
          <w:szCs w:val="22"/>
        </w:rPr>
        <w:tab/>
      </w:r>
    </w:p>
    <w:p w:rsidR="006C5BED" w:rsidRPr="006C3D1A" w:rsidRDefault="006C5BED" w:rsidP="006C5BED">
      <w:pPr>
        <w:ind w:left="709" w:firstLine="709"/>
        <w:rPr>
          <w:rFonts w:ascii="Arial" w:hAnsi="Arial" w:cs="Arial"/>
          <w:sz w:val="22"/>
          <w:szCs w:val="22"/>
        </w:rPr>
      </w:pPr>
      <w:r>
        <w:rPr>
          <w:rFonts w:ascii="Arial" w:hAnsi="Arial" w:cs="Arial"/>
          <w:sz w:val="22"/>
          <w:szCs w:val="22"/>
        </w:rPr>
        <w:t>Antonio Carlos</w:t>
      </w:r>
      <w:r w:rsidRPr="006C3D1A">
        <w:rPr>
          <w:rFonts w:ascii="Arial" w:hAnsi="Arial" w:cs="Arial"/>
          <w:sz w:val="22"/>
          <w:szCs w:val="22"/>
        </w:rPr>
        <w:t xml:space="preserve">, </w:t>
      </w:r>
      <w:r w:rsidR="00271754">
        <w:rPr>
          <w:rFonts w:ascii="Arial" w:hAnsi="Arial" w:cs="Arial"/>
          <w:sz w:val="22"/>
          <w:szCs w:val="22"/>
        </w:rPr>
        <w:t xml:space="preserve">___ </w:t>
      </w:r>
      <w:r w:rsidRPr="006C3D1A">
        <w:rPr>
          <w:rFonts w:ascii="Arial" w:hAnsi="Arial" w:cs="Arial"/>
          <w:sz w:val="22"/>
          <w:szCs w:val="22"/>
        </w:rPr>
        <w:t xml:space="preserve">de </w:t>
      </w:r>
      <w:r w:rsidR="00271754">
        <w:rPr>
          <w:rFonts w:ascii="Arial" w:hAnsi="Arial" w:cs="Arial"/>
          <w:sz w:val="22"/>
          <w:szCs w:val="22"/>
        </w:rPr>
        <w:t xml:space="preserve">__________________ </w:t>
      </w:r>
      <w:r w:rsidRPr="006C3D1A">
        <w:rPr>
          <w:rFonts w:ascii="Arial" w:hAnsi="Arial" w:cs="Arial"/>
          <w:sz w:val="22"/>
          <w:szCs w:val="22"/>
        </w:rPr>
        <w:t>de 201</w:t>
      </w:r>
      <w:r>
        <w:rPr>
          <w:rFonts w:ascii="Arial" w:hAnsi="Arial" w:cs="Arial"/>
          <w:sz w:val="22"/>
          <w:szCs w:val="22"/>
        </w:rPr>
        <w:t>8</w:t>
      </w:r>
      <w:r w:rsidRPr="006C3D1A">
        <w:rPr>
          <w:rFonts w:ascii="Arial" w:hAnsi="Arial" w:cs="Arial"/>
          <w:sz w:val="22"/>
          <w:szCs w:val="22"/>
        </w:rPr>
        <w:t>.</w:t>
      </w:r>
    </w:p>
    <w:p w:rsidR="006C5BED" w:rsidRDefault="006C5BED" w:rsidP="006C5BED">
      <w:pPr>
        <w:jc w:val="center"/>
        <w:rPr>
          <w:rFonts w:ascii="Arial" w:hAnsi="Arial" w:cs="Arial"/>
          <w:b/>
          <w:sz w:val="22"/>
          <w:szCs w:val="22"/>
        </w:rPr>
      </w:pPr>
    </w:p>
    <w:p w:rsidR="00271754" w:rsidRDefault="00271754"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r>
        <w:rPr>
          <w:rFonts w:ascii="Arial" w:hAnsi="Arial" w:cs="Arial"/>
          <w:b/>
          <w:sz w:val="22"/>
          <w:szCs w:val="22"/>
        </w:rPr>
        <w:t>Raimundo Nonato Marques</w:t>
      </w:r>
    </w:p>
    <w:p w:rsidR="006C5BED" w:rsidRPr="006C3D1A" w:rsidRDefault="006C5BED" w:rsidP="006C5BED">
      <w:pPr>
        <w:jc w:val="center"/>
        <w:rPr>
          <w:rFonts w:ascii="Arial" w:hAnsi="Arial" w:cs="Arial"/>
          <w:b/>
          <w:sz w:val="22"/>
          <w:szCs w:val="22"/>
        </w:rPr>
      </w:pPr>
      <w:r>
        <w:rPr>
          <w:rFonts w:ascii="Arial" w:hAnsi="Arial" w:cs="Arial"/>
          <w:b/>
          <w:sz w:val="22"/>
          <w:szCs w:val="22"/>
        </w:rPr>
        <w:t>Prefeito Municipal</w:t>
      </w:r>
      <w:r w:rsidRPr="006C3D1A">
        <w:rPr>
          <w:rFonts w:ascii="Arial" w:hAnsi="Arial" w:cs="Arial"/>
          <w:b/>
          <w:sz w:val="22"/>
          <w:szCs w:val="22"/>
        </w:rPr>
        <w:t xml:space="preserve"> </w:t>
      </w: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E332C1" w:rsidRDefault="00E332C1"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71754" w:rsidRDefault="00271754" w:rsidP="009839A9">
      <w:pPr>
        <w:jc w:val="both"/>
        <w:rPr>
          <w:rFonts w:ascii="Arial" w:hAnsi="Arial" w:cs="Arial"/>
          <w:sz w:val="22"/>
          <w:szCs w:val="22"/>
        </w:rPr>
      </w:pPr>
    </w:p>
    <w:p w:rsidR="00271754" w:rsidRDefault="00271754"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9839A9" w:rsidRPr="00C9259B" w:rsidRDefault="009839A9" w:rsidP="009839A9">
      <w:pPr>
        <w:pStyle w:val="Ttulo8"/>
        <w:spacing w:before="0" w:after="0"/>
        <w:jc w:val="center"/>
        <w:rPr>
          <w:rFonts w:ascii="Arial" w:hAnsi="Arial" w:cs="Arial"/>
          <w:sz w:val="28"/>
          <w:szCs w:val="28"/>
        </w:rPr>
      </w:pPr>
      <w:r w:rsidRPr="00C9259B">
        <w:rPr>
          <w:rFonts w:ascii="Arial" w:hAnsi="Arial" w:cs="Arial"/>
          <w:b/>
          <w:i w:val="0"/>
          <w:sz w:val="28"/>
          <w:szCs w:val="28"/>
        </w:rPr>
        <w:t>ANEXO I</w:t>
      </w:r>
    </w:p>
    <w:p w:rsidR="009839A9" w:rsidRPr="00C9259B" w:rsidRDefault="009839A9" w:rsidP="009839A9">
      <w:pPr>
        <w:jc w:val="both"/>
        <w:rPr>
          <w:rFonts w:ascii="Arial" w:hAnsi="Arial" w:cs="Arial"/>
          <w:sz w:val="28"/>
          <w:szCs w:val="28"/>
        </w:rPr>
      </w:pPr>
    </w:p>
    <w:p w:rsidR="009839A9" w:rsidRDefault="009839A9" w:rsidP="009839A9">
      <w:pPr>
        <w:jc w:val="both"/>
        <w:rPr>
          <w:rFonts w:ascii="Arial" w:hAnsi="Arial" w:cs="Arial"/>
        </w:rPr>
      </w:pPr>
    </w:p>
    <w:p w:rsidR="009839A9" w:rsidRDefault="009839A9" w:rsidP="009839A9">
      <w:pPr>
        <w:jc w:val="both"/>
        <w:rPr>
          <w:rFonts w:ascii="Arial" w:hAnsi="Arial" w:cs="Arial"/>
        </w:rPr>
      </w:pPr>
    </w:p>
    <w:p w:rsidR="009839A9" w:rsidRDefault="009839A9" w:rsidP="009839A9">
      <w:pPr>
        <w:pStyle w:val="Ttulo1"/>
      </w:pPr>
      <w:r>
        <w:rPr>
          <w:i w:val="0"/>
          <w:szCs w:val="24"/>
        </w:rPr>
        <w:t>MODELO DE CREDENCIAMENTO</w:t>
      </w:r>
    </w:p>
    <w:p w:rsidR="009839A9" w:rsidRDefault="009839A9" w:rsidP="009839A9">
      <w:pPr>
        <w:rPr>
          <w:rFonts w:ascii="Arial" w:hAnsi="Arial" w:cs="Arial"/>
        </w:rPr>
      </w:pPr>
    </w:p>
    <w:p w:rsidR="009839A9" w:rsidRDefault="009839A9" w:rsidP="009839A9">
      <w:pPr>
        <w:pStyle w:val="Ttulo4"/>
        <w:spacing w:before="0" w:after="0"/>
        <w:rPr>
          <w:rFonts w:ascii="Arial" w:hAnsi="Arial" w:cs="Arial"/>
          <w:bCs w:val="0"/>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Através do presente, credenciamos </w:t>
      </w:r>
      <w:proofErr w:type="gramStart"/>
      <w:r>
        <w:rPr>
          <w:rFonts w:ascii="Arial" w:hAnsi="Arial" w:cs="Arial"/>
          <w:sz w:val="22"/>
          <w:szCs w:val="22"/>
        </w:rPr>
        <w:t>o(</w:t>
      </w:r>
      <w:proofErr w:type="gramEnd"/>
      <w:r>
        <w:rPr>
          <w:rFonts w:ascii="Arial" w:hAnsi="Arial" w:cs="Arial"/>
          <w:sz w:val="22"/>
          <w:szCs w:val="22"/>
        </w:rPr>
        <w:t xml:space="preserve">a) Sr(a)._____________, portador(a) da Cédula de Identidade _____________________________e CPF ____________________________, a participar da licitação instaurada pelo Município de </w:t>
      </w:r>
      <w:r w:rsidR="00EA1E7C">
        <w:rPr>
          <w:rFonts w:ascii="Arial" w:hAnsi="Arial" w:cs="Arial"/>
          <w:sz w:val="22"/>
          <w:szCs w:val="22"/>
        </w:rPr>
        <w:t>Antônio Carlos</w:t>
      </w:r>
      <w:r>
        <w:rPr>
          <w:rFonts w:ascii="Arial" w:hAnsi="Arial" w:cs="Arial"/>
          <w:sz w:val="22"/>
          <w:szCs w:val="22"/>
        </w:rPr>
        <w:t>/MG, na modalidad</w:t>
      </w:r>
      <w:r w:rsidR="00FF0B20">
        <w:rPr>
          <w:rFonts w:ascii="Arial" w:hAnsi="Arial" w:cs="Arial"/>
          <w:sz w:val="22"/>
          <w:szCs w:val="22"/>
        </w:rPr>
        <w:t>e Pregão Presencial, sob o nº 010</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Proces</w:t>
      </w:r>
      <w:r w:rsidR="00FF0B20">
        <w:rPr>
          <w:rFonts w:ascii="Arial" w:hAnsi="Arial" w:cs="Arial"/>
          <w:sz w:val="22"/>
          <w:szCs w:val="22"/>
        </w:rPr>
        <w:t>so nº 010</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na qualidade de representante legal, outorgando-lhe </w:t>
      </w:r>
      <w:r>
        <w:rPr>
          <w:rFonts w:ascii="Arial" w:hAnsi="Arial" w:cs="Arial"/>
          <w:bCs/>
          <w:sz w:val="22"/>
          <w:szCs w:val="22"/>
        </w:rPr>
        <w:t>plenos poderes</w:t>
      </w:r>
      <w:r>
        <w:rPr>
          <w:rFonts w:ascii="Arial" w:hAnsi="Arial" w:cs="Arial"/>
          <w:sz w:val="22"/>
          <w:szCs w:val="22"/>
        </w:rPr>
        <w:t xml:space="preserve"> para pronunciar-se em nome da empresa _________________________________, CNPJ ______________________, bem como formular propostas e praticar todos os demais atos inerentes ao certame.</w:t>
      </w: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________________________________</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Assinatura do dirigente da empresa</w:t>
      </w: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Nome e qualificação do signatário</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r>
        <w:rPr>
          <w:rFonts w:ascii="Arial" w:hAnsi="Arial" w:cs="Arial"/>
          <w:bCs/>
          <w:sz w:val="22"/>
          <w:szCs w:val="22"/>
        </w:rPr>
        <w:t>OBS: Caso o contrato social ou estatuto determinem que mais de uma pessoa deva assinar o credenciamento, a falta de qualquer uma delas invalida o documento para os fins deste procedimento licitatório</w:t>
      </w:r>
      <w:r>
        <w:rPr>
          <w:rFonts w:ascii="Arial" w:hAnsi="Arial" w:cs="Arial"/>
          <w:b/>
          <w:bCs/>
          <w:sz w:val="22"/>
          <w:szCs w:val="22"/>
        </w:rPr>
        <w:t>.</w:t>
      </w:r>
    </w:p>
    <w:p w:rsidR="009839A9" w:rsidRDefault="009839A9" w:rsidP="009839A9">
      <w:pPr>
        <w:pStyle w:val="Cabealho"/>
        <w:tabs>
          <w:tab w:val="center" w:pos="4523"/>
        </w:tabs>
        <w:spacing w:line="360" w:lineRule="auto"/>
        <w:ind w:right="360"/>
        <w:rPr>
          <w:rFonts w:ascii="Arial" w:hAnsi="Arial" w:cs="Arial"/>
          <w:sz w:val="22"/>
          <w:szCs w:val="22"/>
        </w:rPr>
      </w:pPr>
    </w:p>
    <w:p w:rsidR="009839A9" w:rsidRDefault="009839A9" w:rsidP="009839A9">
      <w:pPr>
        <w:pStyle w:val="Ttulo4"/>
        <w:spacing w:before="0" w:after="0" w:line="360" w:lineRule="auto"/>
        <w:jc w:val="center"/>
        <w:rPr>
          <w:rFonts w:ascii="Arial" w:hAnsi="Arial" w:cs="Arial"/>
          <w:bCs w:val="0"/>
          <w:sz w:val="24"/>
          <w:szCs w:val="24"/>
        </w:rPr>
      </w:pPr>
    </w:p>
    <w:p w:rsidR="009839A9" w:rsidRDefault="009839A9" w:rsidP="009839A9">
      <w:pPr>
        <w:pStyle w:val="Ttulo4"/>
        <w:tabs>
          <w:tab w:val="clear" w:pos="0"/>
        </w:tabs>
        <w:spacing w:before="0" w:after="0" w:line="360" w:lineRule="auto"/>
        <w:jc w:val="center"/>
        <w:rPr>
          <w:rFonts w:ascii="Arial" w:hAnsi="Arial" w:cs="Arial"/>
        </w:rPr>
      </w:pPr>
    </w:p>
    <w:p w:rsidR="009839A9" w:rsidRPr="00686F6D" w:rsidRDefault="009839A9" w:rsidP="009839A9"/>
    <w:p w:rsidR="009839A9" w:rsidRPr="00686F6D" w:rsidRDefault="009839A9" w:rsidP="009839A9">
      <w:pPr>
        <w:pStyle w:val="Ttulo4"/>
        <w:spacing w:before="0" w:after="0" w:line="360" w:lineRule="auto"/>
        <w:jc w:val="center"/>
        <w:rPr>
          <w:rFonts w:ascii="Arial" w:hAnsi="Arial" w:cs="Arial"/>
        </w:rPr>
      </w:pPr>
    </w:p>
    <w:p w:rsidR="009839A9" w:rsidRDefault="009839A9" w:rsidP="009839A9">
      <w:pPr>
        <w:pStyle w:val="Ttulo4"/>
        <w:spacing w:before="0" w:after="0" w:line="360" w:lineRule="auto"/>
        <w:jc w:val="center"/>
        <w:rPr>
          <w:rFonts w:ascii="Arial" w:hAnsi="Arial" w:cs="Arial"/>
        </w:rPr>
      </w:pPr>
    </w:p>
    <w:p w:rsidR="00EA1E7C" w:rsidRDefault="00EA1E7C" w:rsidP="00EA1E7C">
      <w:pPr>
        <w:rPr>
          <w:lang w:eastAsia="ar-SA"/>
        </w:rPr>
      </w:pPr>
    </w:p>
    <w:p w:rsidR="00EA1E7C" w:rsidRPr="00EA1E7C" w:rsidRDefault="00EA1E7C" w:rsidP="00EA1E7C">
      <w:pPr>
        <w:rPr>
          <w:lang w:eastAsia="ar-SA"/>
        </w:rPr>
      </w:pPr>
    </w:p>
    <w:p w:rsidR="00EA1E7C" w:rsidRDefault="00EA1E7C" w:rsidP="009839A9">
      <w:pPr>
        <w:pStyle w:val="Ttulo4"/>
        <w:spacing w:before="0" w:after="0" w:line="360" w:lineRule="auto"/>
        <w:jc w:val="center"/>
        <w:rPr>
          <w:rFonts w:ascii="Arial" w:hAnsi="Arial" w:cs="Arial"/>
          <w:bCs w:val="0"/>
          <w:sz w:val="24"/>
          <w:szCs w:val="24"/>
        </w:rPr>
      </w:pPr>
    </w:p>
    <w:p w:rsidR="009839A9" w:rsidRPr="00C9259B" w:rsidRDefault="009839A9" w:rsidP="009839A9">
      <w:pPr>
        <w:pStyle w:val="Ttulo4"/>
        <w:spacing w:before="0" w:after="0" w:line="360" w:lineRule="auto"/>
        <w:jc w:val="center"/>
        <w:rPr>
          <w:rFonts w:ascii="Arial" w:hAnsi="Arial" w:cs="Arial"/>
        </w:rPr>
      </w:pPr>
      <w:r w:rsidRPr="00C9259B">
        <w:rPr>
          <w:rFonts w:ascii="Arial" w:hAnsi="Arial" w:cs="Arial"/>
          <w:bCs w:val="0"/>
        </w:rPr>
        <w:t>ANEXO II</w:t>
      </w:r>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sz w:val="22"/>
          <w:szCs w:val="22"/>
        </w:rPr>
      </w:pPr>
      <w:r>
        <w:rPr>
          <w:rFonts w:ascii="Arial" w:hAnsi="Arial" w:cs="Arial"/>
          <w:b/>
        </w:rPr>
        <w:t xml:space="preserve">MODELO DE DECLARAÇÃO </w:t>
      </w:r>
    </w:p>
    <w:p w:rsidR="009839A9" w:rsidRDefault="009839A9" w:rsidP="009839A9">
      <w:pPr>
        <w:spacing w:line="360" w:lineRule="auto"/>
        <w:jc w:val="center"/>
        <w:rPr>
          <w:rFonts w:ascii="Arial" w:hAnsi="Arial" w:cs="Arial"/>
          <w:sz w:val="22"/>
          <w:szCs w:val="22"/>
        </w:rPr>
      </w:pPr>
      <w:r>
        <w:rPr>
          <w:rFonts w:ascii="Arial" w:hAnsi="Arial" w:cs="Arial"/>
          <w:sz w:val="22"/>
          <w:szCs w:val="22"/>
        </w:rPr>
        <w:t>(conforme art. 4º, VII da Lei nº 10.520/2002)</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 xml:space="preserve">_______________________ (nome da empresa), CNPJ nº ___________________, situada na _______________________________, bairro __________________, na cidade de ________________, estado de _____, </w:t>
      </w:r>
      <w:r>
        <w:rPr>
          <w:rFonts w:ascii="Arial" w:hAnsi="Arial" w:cs="Arial"/>
          <w:bCs/>
          <w:sz w:val="22"/>
          <w:szCs w:val="22"/>
        </w:rPr>
        <w:t>DECLARA</w:t>
      </w:r>
      <w:r>
        <w:rPr>
          <w:rFonts w:ascii="Arial" w:hAnsi="Arial" w:cs="Arial"/>
          <w:sz w:val="22"/>
          <w:szCs w:val="22"/>
        </w:rPr>
        <w:t xml:space="preserve">, sob as penas da lei, que cumpre plenamente os requisitos de habilitação para </w:t>
      </w:r>
      <w:proofErr w:type="gramStart"/>
      <w:r>
        <w:rPr>
          <w:rFonts w:ascii="Arial" w:hAnsi="Arial" w:cs="Arial"/>
          <w:sz w:val="22"/>
          <w:szCs w:val="22"/>
        </w:rPr>
        <w:t>participação no presente procedimento licit</w:t>
      </w:r>
      <w:r w:rsidR="00FF0B20">
        <w:rPr>
          <w:rFonts w:ascii="Arial" w:hAnsi="Arial" w:cs="Arial"/>
          <w:sz w:val="22"/>
          <w:szCs w:val="22"/>
        </w:rPr>
        <w:t>atório</w:t>
      </w:r>
      <w:proofErr w:type="gramEnd"/>
      <w:r w:rsidR="00FF0B20">
        <w:rPr>
          <w:rFonts w:ascii="Arial" w:hAnsi="Arial" w:cs="Arial"/>
          <w:sz w:val="22"/>
          <w:szCs w:val="22"/>
        </w:rPr>
        <w:t xml:space="preserve"> – PREGÃO PRESENCIAL Nº 010</w:t>
      </w:r>
      <w:r>
        <w:rPr>
          <w:rFonts w:ascii="Arial" w:hAnsi="Arial" w:cs="Arial"/>
          <w:sz w:val="22"/>
          <w:szCs w:val="22"/>
        </w:rPr>
        <w:t>/201</w:t>
      </w:r>
      <w:r w:rsidR="008C7405">
        <w:rPr>
          <w:rFonts w:ascii="Arial" w:hAnsi="Arial" w:cs="Arial"/>
          <w:sz w:val="22"/>
          <w:szCs w:val="22"/>
        </w:rPr>
        <w:t>8</w:t>
      </w:r>
      <w:r w:rsidR="00FF0B20">
        <w:rPr>
          <w:rFonts w:ascii="Arial" w:hAnsi="Arial" w:cs="Arial"/>
          <w:sz w:val="22"/>
          <w:szCs w:val="22"/>
        </w:rPr>
        <w:t xml:space="preserve"> - Processo nº 010</w:t>
      </w:r>
      <w:r>
        <w:rPr>
          <w:rFonts w:ascii="Arial" w:hAnsi="Arial" w:cs="Arial"/>
          <w:sz w:val="22"/>
          <w:szCs w:val="22"/>
        </w:rPr>
        <w:t>/201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 preenchimento dos requisitos de habilitação</w:t>
      </w:r>
      <w:r w:rsidR="00EA1E7C">
        <w:rPr>
          <w:rFonts w:ascii="Arial" w:hAnsi="Arial" w:cs="Arial"/>
          <w:sz w:val="22"/>
          <w:szCs w:val="22"/>
        </w:rPr>
        <w:t xml:space="preserve"> poderá ser comprovado mediante v</w:t>
      </w:r>
      <w:r>
        <w:rPr>
          <w:rFonts w:ascii="Arial" w:hAnsi="Arial" w:cs="Arial"/>
          <w:sz w:val="22"/>
          <w:szCs w:val="22"/>
        </w:rPr>
        <w:t>erificação dos documentos constantes do envelope de habilitação.</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e nº da identidade do declarante)</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9839A9" w:rsidRPr="00C9259B" w:rsidRDefault="009839A9" w:rsidP="009839A9">
      <w:pPr>
        <w:spacing w:line="360" w:lineRule="auto"/>
        <w:jc w:val="center"/>
        <w:rPr>
          <w:rFonts w:ascii="Arial" w:hAnsi="Arial" w:cs="Arial"/>
          <w:b/>
          <w:sz w:val="28"/>
          <w:szCs w:val="28"/>
        </w:rPr>
      </w:pPr>
      <w:r w:rsidRPr="00C9259B">
        <w:rPr>
          <w:rFonts w:ascii="Arial" w:hAnsi="Arial" w:cs="Arial"/>
          <w:b/>
          <w:sz w:val="28"/>
          <w:szCs w:val="28"/>
        </w:rPr>
        <w:t>ANEXO III</w:t>
      </w:r>
    </w:p>
    <w:p w:rsidR="009839A9" w:rsidRDefault="009839A9" w:rsidP="009839A9">
      <w:pPr>
        <w:spacing w:line="360" w:lineRule="auto"/>
        <w:jc w:val="center"/>
        <w:rPr>
          <w:rFonts w:ascii="Arial" w:hAnsi="Arial" w:cs="Arial"/>
          <w:b/>
        </w:rPr>
      </w:pPr>
    </w:p>
    <w:p w:rsidR="00EA1E7C" w:rsidRDefault="00EA1E7C" w:rsidP="00EA1E7C">
      <w:pPr>
        <w:rPr>
          <w:rFonts w:ascii="Arial" w:hAnsi="Arial" w:cs="Arial"/>
          <w:sz w:val="22"/>
          <w:szCs w:val="22"/>
        </w:rPr>
      </w:pPr>
    </w:p>
    <w:p w:rsidR="00EA1E7C" w:rsidRDefault="00EA1E7C" w:rsidP="00EA1E7C">
      <w:pPr>
        <w:autoSpaceDE w:val="0"/>
        <w:jc w:val="center"/>
        <w:rPr>
          <w:rFonts w:ascii="Arial" w:hAnsi="Arial" w:cs="Arial"/>
          <w:b/>
          <w:bCs/>
          <w:sz w:val="22"/>
          <w:szCs w:val="22"/>
        </w:rPr>
      </w:pPr>
      <w:r>
        <w:rPr>
          <w:rFonts w:ascii="Arial" w:hAnsi="Arial" w:cs="Arial"/>
          <w:b/>
          <w:bCs/>
          <w:sz w:val="22"/>
          <w:szCs w:val="22"/>
        </w:rPr>
        <w:t>MODELO DE DECLARAÇÃO SOMENTE PARA</w:t>
      </w:r>
    </w:p>
    <w:p w:rsidR="00EA1E7C" w:rsidRDefault="00EA1E7C" w:rsidP="00EA1E7C">
      <w:pPr>
        <w:autoSpaceDE w:val="0"/>
        <w:jc w:val="center"/>
        <w:rPr>
          <w:rFonts w:ascii="Arial" w:hAnsi="Arial" w:cs="Arial"/>
          <w:b/>
          <w:bCs/>
          <w:sz w:val="22"/>
          <w:szCs w:val="22"/>
        </w:rPr>
      </w:pPr>
    </w:p>
    <w:p w:rsidR="00EA1E7C" w:rsidRDefault="00EA1E7C" w:rsidP="00EA1E7C">
      <w:pPr>
        <w:autoSpaceDE w:val="0"/>
        <w:jc w:val="center"/>
        <w:rPr>
          <w:rFonts w:ascii="Arial" w:hAnsi="Arial" w:cs="Arial"/>
          <w:sz w:val="22"/>
          <w:szCs w:val="22"/>
        </w:rPr>
      </w:pPr>
      <w:r>
        <w:rPr>
          <w:rFonts w:ascii="Arial" w:hAnsi="Arial" w:cs="Arial"/>
          <w:b/>
          <w:bCs/>
          <w:sz w:val="22"/>
          <w:szCs w:val="22"/>
        </w:rPr>
        <w:t>MICRO E PEQUENAS EMPRESAS e MICRO EMPREENDEDOR INDIVIDUAL</w:t>
      </w:r>
    </w:p>
    <w:p w:rsidR="00EA1E7C" w:rsidRDefault="00EA1E7C" w:rsidP="00EA1E7C">
      <w:pPr>
        <w:autoSpaceDE w:val="0"/>
        <w:rPr>
          <w:rFonts w:ascii="Arial" w:hAnsi="Arial" w:cs="Arial"/>
          <w:sz w:val="22"/>
          <w:szCs w:val="22"/>
        </w:rPr>
      </w:pPr>
    </w:p>
    <w:p w:rsidR="00EA1E7C" w:rsidRDefault="00EA1E7C" w:rsidP="00EA1E7C">
      <w:pPr>
        <w:autoSpaceDE w:val="0"/>
        <w:spacing w:line="360" w:lineRule="auto"/>
        <w:ind w:left="708" w:firstLine="708"/>
        <w:jc w:val="both"/>
        <w:rPr>
          <w:rFonts w:ascii="Arial" w:hAnsi="Arial" w:cs="Arial"/>
          <w:sz w:val="22"/>
          <w:szCs w:val="22"/>
        </w:rPr>
      </w:pPr>
      <w:r>
        <w:rPr>
          <w:rFonts w:ascii="Arial" w:hAnsi="Arial" w:cs="Arial"/>
          <w:sz w:val="22"/>
          <w:szCs w:val="22"/>
        </w:rPr>
        <w:t>(NOME DA EMPRESA) _____________________________________,</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 xml:space="preserve">CNPJ </w:t>
      </w:r>
      <w:proofErr w:type="spellStart"/>
      <w:r>
        <w:rPr>
          <w:rFonts w:ascii="Arial" w:hAnsi="Arial" w:cs="Arial"/>
          <w:sz w:val="22"/>
          <w:szCs w:val="22"/>
        </w:rPr>
        <w:t>Nº____________________</w:t>
      </w:r>
      <w:proofErr w:type="spellEnd"/>
      <w:r>
        <w:rPr>
          <w:rFonts w:ascii="Arial" w:hAnsi="Arial" w:cs="Arial"/>
          <w:sz w:val="22"/>
          <w:szCs w:val="22"/>
        </w:rPr>
        <w:t xml:space="preserve">, com sede _________________ _______________________________________ (endereço completo), por intermédio de seu representante legal, para fins do </w:t>
      </w:r>
      <w:r w:rsidR="00FF0B20">
        <w:rPr>
          <w:rFonts w:ascii="Arial" w:hAnsi="Arial" w:cs="Arial"/>
          <w:b/>
          <w:sz w:val="22"/>
          <w:szCs w:val="22"/>
        </w:rPr>
        <w:t>Pregão Presencial nº 010</w:t>
      </w:r>
      <w:r>
        <w:rPr>
          <w:rFonts w:ascii="Arial" w:hAnsi="Arial" w:cs="Arial"/>
          <w:b/>
          <w:sz w:val="22"/>
          <w:szCs w:val="22"/>
        </w:rPr>
        <w:t>/201</w:t>
      </w:r>
      <w:r w:rsidR="008C7405">
        <w:rPr>
          <w:rFonts w:ascii="Arial" w:hAnsi="Arial" w:cs="Arial"/>
          <w:b/>
          <w:sz w:val="22"/>
          <w:szCs w:val="22"/>
        </w:rPr>
        <w:t>8</w:t>
      </w:r>
      <w:r>
        <w:rPr>
          <w:rFonts w:ascii="Arial" w:hAnsi="Arial" w:cs="Arial"/>
          <w:sz w:val="22"/>
          <w:szCs w:val="22"/>
        </w:rPr>
        <w:t xml:space="preserve">, DECLARA expressamente, sob </w:t>
      </w:r>
      <w:proofErr w:type="gramStart"/>
      <w:r>
        <w:rPr>
          <w:rFonts w:ascii="Arial" w:hAnsi="Arial" w:cs="Arial"/>
          <w:sz w:val="22"/>
          <w:szCs w:val="22"/>
        </w:rPr>
        <w:t>as penalidade</w:t>
      </w:r>
      <w:proofErr w:type="gramEnd"/>
      <w:r>
        <w:rPr>
          <w:rFonts w:ascii="Arial" w:hAnsi="Arial" w:cs="Arial"/>
          <w:sz w:val="22"/>
          <w:szCs w:val="22"/>
        </w:rPr>
        <w:t xml:space="preserve"> cabíveis, que:</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EA1E7C" w:rsidRDefault="00EA1E7C" w:rsidP="00EA1E7C">
      <w:pPr>
        <w:autoSpaceDE w:val="0"/>
        <w:spacing w:line="360" w:lineRule="auto"/>
        <w:jc w:val="both"/>
        <w:rPr>
          <w:rFonts w:ascii="Arial" w:hAnsi="Arial" w:cs="Arial"/>
          <w:sz w:val="22"/>
          <w:szCs w:val="22"/>
        </w:rPr>
      </w:pP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____________________________,____________de 2017</w:t>
      </w: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w:t>
      </w:r>
    </w:p>
    <w:p w:rsidR="00EA1E7C" w:rsidRDefault="00EA1E7C" w:rsidP="00EA1E7C">
      <w:pPr>
        <w:autoSpaceDE w:val="0"/>
        <w:jc w:val="center"/>
        <w:rPr>
          <w:rFonts w:ascii="Arial" w:hAnsi="Arial" w:cs="Arial"/>
          <w:sz w:val="22"/>
          <w:szCs w:val="22"/>
        </w:rPr>
      </w:pPr>
      <w:r>
        <w:rPr>
          <w:rFonts w:ascii="Arial" w:hAnsi="Arial" w:cs="Arial"/>
          <w:sz w:val="22"/>
          <w:szCs w:val="22"/>
        </w:rPr>
        <w:t>(assinatura do representante legal)</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r>
        <w:rPr>
          <w:rFonts w:ascii="Arial" w:hAnsi="Arial" w:cs="Arial"/>
          <w:sz w:val="22"/>
          <w:szCs w:val="22"/>
        </w:rPr>
        <w:t>Nome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Cargo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Nº da cédula de identidade:__________________________________</w:t>
      </w:r>
    </w:p>
    <w:p w:rsidR="00EA1E7C" w:rsidRDefault="00EA1E7C" w:rsidP="00EA1E7C">
      <w:pPr>
        <w:autoSpaceDE w:val="0"/>
        <w:rPr>
          <w:rFonts w:ascii="Arial" w:hAnsi="Arial" w:cs="Arial"/>
          <w:b/>
          <w:bCs/>
          <w:sz w:val="22"/>
          <w:szCs w:val="22"/>
        </w:rPr>
      </w:pPr>
      <w:r>
        <w:rPr>
          <w:rFonts w:ascii="Arial" w:hAnsi="Arial" w:cs="Arial"/>
          <w:sz w:val="22"/>
          <w:szCs w:val="22"/>
        </w:rPr>
        <w:t>Telefone, fax e e-mail para contato:____________________________</w:t>
      </w:r>
    </w:p>
    <w:p w:rsidR="00EA1E7C" w:rsidRDefault="00EA1E7C" w:rsidP="00EA1E7C">
      <w:pPr>
        <w:autoSpaceDE w:val="0"/>
        <w:jc w:val="both"/>
        <w:rPr>
          <w:rFonts w:ascii="Arial" w:hAnsi="Arial" w:cs="Arial"/>
          <w:b/>
          <w:bCs/>
          <w:sz w:val="22"/>
          <w:szCs w:val="22"/>
        </w:rPr>
      </w:pPr>
    </w:p>
    <w:p w:rsidR="00EA1E7C" w:rsidRDefault="00EA1E7C" w:rsidP="00EA1E7C">
      <w:pPr>
        <w:spacing w:line="360" w:lineRule="auto"/>
        <w:jc w:val="center"/>
        <w:rPr>
          <w:rFonts w:ascii="Arial" w:hAnsi="Arial" w:cs="Arial"/>
          <w:b/>
        </w:rPr>
      </w:pPr>
      <w:r>
        <w:rPr>
          <w:rFonts w:ascii="Arial" w:hAnsi="Arial" w:cs="Arial"/>
          <w:bCs/>
          <w:sz w:val="22"/>
          <w:szCs w:val="22"/>
        </w:rPr>
        <w:t>*Esta declaração deverá ser entregue fora dos envelopes e por ocasião do credenciamento.</w:t>
      </w: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Pr="00C9259B" w:rsidRDefault="00EA1E7C" w:rsidP="009839A9">
      <w:pPr>
        <w:spacing w:line="360" w:lineRule="auto"/>
        <w:jc w:val="center"/>
        <w:rPr>
          <w:rFonts w:ascii="Arial" w:hAnsi="Arial" w:cs="Arial"/>
          <w:b/>
          <w:sz w:val="28"/>
          <w:szCs w:val="28"/>
        </w:rPr>
      </w:pPr>
      <w:r w:rsidRPr="00C9259B">
        <w:rPr>
          <w:rFonts w:ascii="Arial" w:hAnsi="Arial" w:cs="Arial"/>
          <w:b/>
          <w:sz w:val="28"/>
          <w:szCs w:val="28"/>
        </w:rPr>
        <w:t>ANEXO IV</w:t>
      </w:r>
    </w:p>
    <w:p w:rsidR="009839A9" w:rsidRDefault="009839A9" w:rsidP="009839A9">
      <w:pPr>
        <w:spacing w:line="360" w:lineRule="auto"/>
        <w:jc w:val="center"/>
        <w:rPr>
          <w:rFonts w:ascii="Arial" w:hAnsi="Arial" w:cs="Arial"/>
          <w:sz w:val="22"/>
          <w:szCs w:val="22"/>
        </w:rPr>
      </w:pPr>
      <w:r>
        <w:rPr>
          <w:rFonts w:ascii="Arial" w:hAnsi="Arial" w:cs="Arial"/>
          <w:b/>
        </w:rPr>
        <w:t>MODELO DE PROPOSTA COMERCIAL</w:t>
      </w:r>
    </w:p>
    <w:p w:rsidR="009839A9" w:rsidRDefault="009839A9" w:rsidP="009839A9">
      <w:pPr>
        <w:pStyle w:val="Ttulo5"/>
        <w:spacing w:before="0" w:after="0" w:line="360" w:lineRule="auto"/>
        <w:rPr>
          <w:rFonts w:ascii="Arial" w:hAnsi="Arial" w:cs="Arial"/>
          <w:sz w:val="22"/>
          <w:szCs w:val="22"/>
        </w:rPr>
      </w:pPr>
    </w:p>
    <w:p w:rsidR="009839A9" w:rsidRDefault="009839A9" w:rsidP="009839A9">
      <w:pPr>
        <w:pStyle w:val="Ttulo5"/>
        <w:spacing w:before="0" w:after="0" w:line="360" w:lineRule="auto"/>
        <w:jc w:val="center"/>
        <w:rPr>
          <w:rFonts w:ascii="Arial" w:hAnsi="Arial" w:cs="Arial"/>
          <w:sz w:val="22"/>
          <w:szCs w:val="22"/>
        </w:rPr>
      </w:pPr>
      <w:r>
        <w:rPr>
          <w:rFonts w:ascii="Arial" w:hAnsi="Arial" w:cs="Arial"/>
          <w:b w:val="0"/>
          <w:i w:val="0"/>
          <w:sz w:val="22"/>
          <w:szCs w:val="22"/>
        </w:rPr>
        <w:t xml:space="preserve">Pregão </w:t>
      </w:r>
      <w:r w:rsidR="00FF0B20">
        <w:rPr>
          <w:rFonts w:ascii="Arial" w:hAnsi="Arial" w:cs="Arial"/>
          <w:b w:val="0"/>
          <w:i w:val="0"/>
          <w:sz w:val="22"/>
          <w:szCs w:val="22"/>
        </w:rPr>
        <w:t>Presencial nº 010</w:t>
      </w:r>
      <w:r>
        <w:rPr>
          <w:rFonts w:ascii="Arial" w:hAnsi="Arial" w:cs="Arial"/>
          <w:b w:val="0"/>
          <w:i w:val="0"/>
          <w:sz w:val="22"/>
          <w:szCs w:val="22"/>
        </w:rPr>
        <w:t>/201</w:t>
      </w:r>
      <w:r w:rsidR="008C7405">
        <w:rPr>
          <w:rFonts w:ascii="Arial" w:hAnsi="Arial" w:cs="Arial"/>
          <w:b w:val="0"/>
          <w:i w:val="0"/>
          <w:sz w:val="22"/>
          <w:szCs w:val="22"/>
        </w:rPr>
        <w:t>8</w:t>
      </w:r>
      <w:r w:rsidR="00FF0B20">
        <w:rPr>
          <w:rFonts w:ascii="Arial" w:hAnsi="Arial" w:cs="Arial"/>
          <w:b w:val="0"/>
          <w:i w:val="0"/>
          <w:sz w:val="22"/>
          <w:szCs w:val="22"/>
        </w:rPr>
        <w:t xml:space="preserve">       Processo nº 010</w:t>
      </w:r>
      <w:r>
        <w:rPr>
          <w:rFonts w:ascii="Arial" w:hAnsi="Arial" w:cs="Arial"/>
          <w:b w:val="0"/>
          <w:i w:val="0"/>
          <w:sz w:val="22"/>
          <w:szCs w:val="22"/>
        </w:rPr>
        <w:t>/201</w:t>
      </w:r>
      <w:r w:rsidR="008C7405">
        <w:rPr>
          <w:rFonts w:ascii="Arial" w:hAnsi="Arial" w:cs="Arial"/>
          <w:b w:val="0"/>
          <w:i w:val="0"/>
          <w:sz w:val="22"/>
          <w:szCs w:val="22"/>
        </w:rPr>
        <w:t>8</w:t>
      </w:r>
    </w:p>
    <w:p w:rsidR="009839A9" w:rsidRPr="00F80D1F" w:rsidRDefault="009839A9" w:rsidP="009839A9">
      <w:pPr>
        <w:spacing w:line="360" w:lineRule="auto"/>
        <w:jc w:val="both"/>
        <w:rPr>
          <w:rFonts w:ascii="Arial" w:hAnsi="Arial" w:cs="Arial"/>
          <w:sz w:val="22"/>
          <w:szCs w:val="22"/>
        </w:rPr>
      </w:pPr>
    </w:p>
    <w:p w:rsidR="009839A9" w:rsidRDefault="009839A9" w:rsidP="00C9259B">
      <w:pPr>
        <w:pStyle w:val="Corpodetexto"/>
        <w:spacing w:after="0" w:line="360" w:lineRule="auto"/>
        <w:rPr>
          <w:rFonts w:ascii="Arial" w:hAnsi="Arial" w:cs="Arial"/>
          <w:sz w:val="22"/>
          <w:szCs w:val="22"/>
        </w:rPr>
      </w:pPr>
      <w:r>
        <w:rPr>
          <w:rFonts w:ascii="Arial" w:hAnsi="Arial" w:cs="Arial"/>
          <w:sz w:val="22"/>
          <w:szCs w:val="22"/>
        </w:rPr>
        <w:t>Objeto:</w:t>
      </w:r>
    </w:p>
    <w:p w:rsidR="009839A9" w:rsidRDefault="009839A9" w:rsidP="009839A9">
      <w:pPr>
        <w:spacing w:line="360" w:lineRule="auto"/>
        <w:jc w:val="both"/>
        <w:rPr>
          <w:rFonts w:ascii="Arial" w:hAnsi="Arial" w:cs="Arial"/>
          <w:sz w:val="22"/>
          <w:szCs w:val="22"/>
        </w:rPr>
      </w:pPr>
      <w:r>
        <w:rPr>
          <w:rFonts w:ascii="Arial" w:hAnsi="Arial" w:cs="Arial"/>
          <w:sz w:val="22"/>
          <w:szCs w:val="22"/>
        </w:rPr>
        <w:t>Razão social:</w:t>
      </w:r>
    </w:p>
    <w:p w:rsidR="009839A9" w:rsidRDefault="009839A9" w:rsidP="009839A9">
      <w:pPr>
        <w:spacing w:line="360" w:lineRule="auto"/>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839A9" w:rsidRDefault="009839A9" w:rsidP="009839A9">
      <w:pPr>
        <w:spacing w:line="360" w:lineRule="auto"/>
        <w:jc w:val="both"/>
        <w:rPr>
          <w:rFonts w:ascii="Arial" w:hAnsi="Arial" w:cs="Arial"/>
          <w:sz w:val="22"/>
          <w:szCs w:val="22"/>
        </w:rPr>
      </w:pPr>
      <w:r>
        <w:rPr>
          <w:rFonts w:ascii="Arial" w:hAnsi="Arial" w:cs="Arial"/>
          <w:sz w:val="22"/>
          <w:szCs w:val="22"/>
        </w:rPr>
        <w:t>Endereço completo:</w:t>
      </w: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Telefone/Fax:</w:t>
      </w:r>
    </w:p>
    <w:p w:rsidR="009839A9" w:rsidRDefault="009839A9" w:rsidP="009839A9">
      <w:pPr>
        <w:spacing w:line="360" w:lineRule="auto"/>
        <w:jc w:val="both"/>
        <w:rPr>
          <w:rFonts w:ascii="Arial" w:eastAsia="Arial Unicode MS" w:hAnsi="Arial" w:cs="Arial"/>
          <w:b/>
          <w:sz w:val="22"/>
          <w:szCs w:val="22"/>
        </w:rPr>
      </w:pPr>
      <w:r>
        <w:rPr>
          <w:rFonts w:ascii="Arial" w:hAnsi="Arial" w:cs="Arial"/>
          <w:sz w:val="22"/>
          <w:szCs w:val="22"/>
        </w:rPr>
        <w:t>Validade da proposta:</w:t>
      </w:r>
    </w:p>
    <w:tbl>
      <w:tblPr>
        <w:tblStyle w:val="Tabelacomgrade"/>
        <w:tblW w:w="0" w:type="auto"/>
        <w:tblLook w:val="04A0"/>
      </w:tblPr>
      <w:tblGrid>
        <w:gridCol w:w="817"/>
        <w:gridCol w:w="709"/>
        <w:gridCol w:w="498"/>
        <w:gridCol w:w="3022"/>
        <w:gridCol w:w="1225"/>
        <w:gridCol w:w="1226"/>
        <w:gridCol w:w="1223"/>
      </w:tblGrid>
      <w:tr w:rsidR="008C7405" w:rsidTr="00881A66">
        <w:trPr>
          <w:trHeight w:val="537"/>
        </w:trPr>
        <w:tc>
          <w:tcPr>
            <w:tcW w:w="817"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total</w:t>
            </w:r>
          </w:p>
        </w:tc>
      </w:tr>
      <w:tr w:rsidR="00865D0C" w:rsidTr="00881A66">
        <w:trPr>
          <w:trHeight w:val="537"/>
        </w:trPr>
        <w:tc>
          <w:tcPr>
            <w:tcW w:w="817"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709"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498"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w:t>
            </w:r>
          </w:p>
        </w:tc>
        <w:tc>
          <w:tcPr>
            <w:tcW w:w="3022" w:type="dxa"/>
          </w:tcPr>
          <w:p w:rsidR="00865D0C" w:rsidRPr="008C7405" w:rsidRDefault="00865D0C" w:rsidP="009839A9">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6"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3"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r>
    </w:tbl>
    <w:p w:rsidR="009839A9" w:rsidRPr="00881A66" w:rsidRDefault="009839A9" w:rsidP="009839A9">
      <w:pPr>
        <w:spacing w:line="360" w:lineRule="auto"/>
        <w:rPr>
          <w:rFonts w:ascii="Arial" w:hAnsi="Arial" w:cs="Arial"/>
          <w:sz w:val="16"/>
          <w:szCs w:val="22"/>
        </w:rPr>
      </w:pPr>
    </w:p>
    <w:p w:rsidR="009839A9" w:rsidRDefault="009839A9" w:rsidP="009839A9">
      <w:pPr>
        <w:spacing w:line="360" w:lineRule="auto"/>
        <w:jc w:val="both"/>
        <w:rPr>
          <w:rFonts w:ascii="Arial" w:hAnsi="Arial" w:cs="Arial"/>
          <w:sz w:val="22"/>
          <w:szCs w:val="22"/>
        </w:rPr>
      </w:pPr>
      <w:r>
        <w:rPr>
          <w:rFonts w:ascii="Arial" w:hAnsi="Arial" w:cs="Arial"/>
          <w:b/>
          <w:sz w:val="22"/>
          <w:szCs w:val="22"/>
          <w:u w:val="single"/>
        </w:rPr>
        <w:t>Obs.</w:t>
      </w:r>
      <w:r>
        <w:rPr>
          <w:rFonts w:ascii="Arial" w:hAnsi="Arial" w:cs="Arial"/>
          <w:b/>
          <w:sz w:val="22"/>
          <w:szCs w:val="22"/>
        </w:rPr>
        <w:t xml:space="preserve"> </w:t>
      </w:r>
      <w:r>
        <w:rPr>
          <w:rFonts w:ascii="Arial" w:hAnsi="Arial" w:cs="Arial"/>
          <w:sz w:val="22"/>
          <w:szCs w:val="22"/>
        </w:rPr>
        <w:t>Declaramos que aceitamos e estamos de acordo com todas as condições, especificações, valores, quantidades, etc. estabelecidas neste edital.</w:t>
      </w:r>
    </w:p>
    <w:p w:rsidR="009839A9" w:rsidRDefault="009839A9" w:rsidP="009839A9">
      <w:pPr>
        <w:pStyle w:val="Ttulo4"/>
        <w:spacing w:before="0" w:after="0" w:line="360" w:lineRule="auto"/>
        <w:rPr>
          <w:rFonts w:ascii="Arial" w:hAnsi="Arial" w:cs="Arial"/>
          <w:sz w:val="22"/>
          <w:szCs w:val="22"/>
        </w:rPr>
      </w:pPr>
    </w:p>
    <w:p w:rsidR="009839A9" w:rsidRDefault="009839A9" w:rsidP="009839A9">
      <w:pPr>
        <w:pStyle w:val="Ttulo4"/>
        <w:spacing w:before="0" w:after="0" w:line="360" w:lineRule="auto"/>
        <w:rPr>
          <w:rFonts w:ascii="Arial" w:hAnsi="Arial" w:cs="Arial"/>
          <w:sz w:val="22"/>
          <w:szCs w:val="22"/>
        </w:rPr>
      </w:pPr>
      <w:r>
        <w:rPr>
          <w:rFonts w:ascii="Arial" w:hAnsi="Arial" w:cs="Arial"/>
          <w:b w:val="0"/>
          <w:sz w:val="22"/>
          <w:szCs w:val="22"/>
        </w:rPr>
        <w:t>Local e data</w:t>
      </w: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_____________________________________________</w:t>
      </w:r>
    </w:p>
    <w:p w:rsidR="009839A9" w:rsidRDefault="009839A9" w:rsidP="009839A9">
      <w:pPr>
        <w:pStyle w:val="Ttulo4"/>
        <w:spacing w:before="0" w:after="0" w:line="360" w:lineRule="auto"/>
        <w:jc w:val="center"/>
        <w:rPr>
          <w:rFonts w:ascii="Arial" w:hAnsi="Arial" w:cs="Arial"/>
          <w:sz w:val="22"/>
          <w:szCs w:val="22"/>
        </w:rPr>
      </w:pPr>
      <w:r>
        <w:rPr>
          <w:rFonts w:ascii="Arial" w:hAnsi="Arial" w:cs="Arial"/>
          <w:b w:val="0"/>
          <w:sz w:val="22"/>
          <w:szCs w:val="22"/>
        </w:rPr>
        <w:t>Carimbo da empresa/ Assinatura do responsável</w:t>
      </w:r>
    </w:p>
    <w:p w:rsidR="009839A9" w:rsidRDefault="009839A9" w:rsidP="009839A9">
      <w:pPr>
        <w:spacing w:line="360" w:lineRule="auto"/>
        <w:rPr>
          <w:rFonts w:ascii="Arial" w:hAnsi="Arial" w:cs="Arial"/>
          <w:sz w:val="22"/>
          <w:szCs w:val="22"/>
        </w:rPr>
      </w:pPr>
    </w:p>
    <w:p w:rsidR="009839A9" w:rsidRDefault="009839A9" w:rsidP="009839A9">
      <w:pPr>
        <w:spacing w:line="360" w:lineRule="auto"/>
        <w:rPr>
          <w:rFonts w:ascii="Arial" w:hAnsi="Arial" w:cs="Arial"/>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9839A9" w:rsidRPr="00C9259B" w:rsidRDefault="009839A9" w:rsidP="009839A9">
      <w:pPr>
        <w:spacing w:line="100" w:lineRule="atLeast"/>
        <w:jc w:val="center"/>
        <w:rPr>
          <w:rFonts w:ascii="Arial" w:hAnsi="Arial" w:cs="Arial"/>
          <w:b/>
          <w:sz w:val="28"/>
          <w:szCs w:val="28"/>
        </w:rPr>
      </w:pPr>
      <w:r w:rsidRPr="00C9259B">
        <w:rPr>
          <w:rFonts w:ascii="Arial" w:hAnsi="Arial" w:cs="Arial"/>
          <w:b/>
          <w:sz w:val="28"/>
          <w:szCs w:val="28"/>
        </w:rPr>
        <w:lastRenderedPageBreak/>
        <w:t>ANEXO V</w:t>
      </w:r>
    </w:p>
    <w:p w:rsidR="009839A9" w:rsidRDefault="009839A9" w:rsidP="009839A9">
      <w:pPr>
        <w:spacing w:line="100" w:lineRule="atLeast"/>
        <w:jc w:val="center"/>
        <w:rPr>
          <w:rFonts w:ascii="Arial" w:hAnsi="Arial" w:cs="Arial"/>
          <w:b/>
          <w:sz w:val="28"/>
          <w:szCs w:val="28"/>
        </w:rPr>
      </w:pPr>
    </w:p>
    <w:p w:rsidR="009839A9" w:rsidRPr="00986B65" w:rsidRDefault="009839A9" w:rsidP="009839A9">
      <w:pPr>
        <w:jc w:val="center"/>
        <w:rPr>
          <w:rFonts w:ascii="Arial" w:hAnsi="Arial" w:cs="Arial"/>
          <w:b/>
          <w:sz w:val="22"/>
          <w:szCs w:val="22"/>
        </w:rPr>
      </w:pPr>
      <w:r w:rsidRPr="00986B65">
        <w:rPr>
          <w:rFonts w:ascii="Arial" w:hAnsi="Arial" w:cs="Arial"/>
          <w:b/>
          <w:sz w:val="22"/>
          <w:szCs w:val="22"/>
        </w:rPr>
        <w:t>DOCUMENTOS EXIGIDOS PARA HABILITAÇÃO</w:t>
      </w:r>
    </w:p>
    <w:p w:rsidR="009839A9" w:rsidRPr="00986B65" w:rsidRDefault="009839A9" w:rsidP="009839A9">
      <w:pPr>
        <w:spacing w:line="100" w:lineRule="atLeast"/>
        <w:jc w:val="center"/>
        <w:rPr>
          <w:rFonts w:ascii="Arial" w:hAnsi="Arial" w:cs="Arial"/>
          <w:b/>
          <w:sz w:val="22"/>
          <w:szCs w:val="22"/>
        </w:rPr>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HABILITAÇÃO JURÍDICA</w:t>
      </w:r>
      <w:r>
        <w:rPr>
          <w:rFonts w:ascii="Arial" w:hAnsi="Arial" w:cs="Arial"/>
          <w:b/>
          <w:sz w:val="22"/>
          <w:szCs w:val="22"/>
        </w:rPr>
        <w:t>:</w:t>
      </w:r>
    </w:p>
    <w:p w:rsidR="009839A9" w:rsidRDefault="009839A9" w:rsidP="009839A9">
      <w:pPr>
        <w:spacing w:line="100" w:lineRule="atLeast"/>
        <w:ind w:left="425" w:hanging="425"/>
        <w:jc w:val="both"/>
        <w:rPr>
          <w:rFonts w:ascii="Arial" w:hAnsi="Arial" w:cs="Arial"/>
          <w:sz w:val="22"/>
          <w:szCs w:val="22"/>
        </w:rPr>
      </w:pPr>
      <w:r>
        <w:rPr>
          <w:rFonts w:ascii="Arial" w:hAnsi="Arial" w:cs="Arial"/>
          <w:sz w:val="22"/>
          <w:szCs w:val="22"/>
        </w:rPr>
        <w:t xml:space="preserve">01 – Documento de Identidade de todos os sócios ou do(s) </w:t>
      </w:r>
      <w:proofErr w:type="gramStart"/>
      <w:r>
        <w:rPr>
          <w:rFonts w:ascii="Arial" w:hAnsi="Arial" w:cs="Arial"/>
          <w:sz w:val="22"/>
          <w:szCs w:val="22"/>
        </w:rPr>
        <w:t>administrador(</w:t>
      </w:r>
      <w:proofErr w:type="spellStart"/>
      <w:proofErr w:type="gramEnd"/>
      <w:r>
        <w:rPr>
          <w:rFonts w:ascii="Arial" w:hAnsi="Arial" w:cs="Arial"/>
          <w:sz w:val="22"/>
          <w:szCs w:val="22"/>
        </w:rPr>
        <w:t>es</w:t>
      </w:r>
      <w:proofErr w:type="spellEnd"/>
      <w:r>
        <w:rPr>
          <w:rFonts w:ascii="Arial" w:hAnsi="Arial" w:cs="Arial"/>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02 – Inscrição do Ato Constitutivo e alterações, no caso de sociedades civis, acompanhada de prova da diretoria em exercício;</w:t>
      </w:r>
    </w:p>
    <w:p w:rsidR="00465A38" w:rsidRDefault="00465A38" w:rsidP="009839A9">
      <w:pPr>
        <w:spacing w:line="100" w:lineRule="atLeast"/>
        <w:jc w:val="both"/>
        <w:rPr>
          <w:rFonts w:ascii="Arial" w:hAnsi="Arial" w:cs="Arial"/>
          <w:sz w:val="22"/>
          <w:szCs w:val="22"/>
        </w:rPr>
      </w:pPr>
      <w:r>
        <w:rPr>
          <w:rFonts w:ascii="Arial" w:hAnsi="Arial" w:cs="Arial"/>
          <w:sz w:val="22"/>
          <w:szCs w:val="22"/>
        </w:rPr>
        <w:t>03 – Contrato social e alterações ou, se consolidada, a última alteração;</w:t>
      </w:r>
    </w:p>
    <w:p w:rsidR="009839A9" w:rsidRDefault="009839A9" w:rsidP="009839A9">
      <w:pPr>
        <w:spacing w:line="100" w:lineRule="atLeast"/>
        <w:ind w:left="425" w:hanging="425"/>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4</w:t>
      </w:r>
      <w:r>
        <w:rPr>
          <w:rFonts w:ascii="Arial" w:hAnsi="Arial" w:cs="Arial"/>
          <w:sz w:val="22"/>
          <w:szCs w:val="22"/>
        </w:rPr>
        <w:t xml:space="preserve"> – Cópia</w:t>
      </w:r>
      <w:proofErr w:type="gramEnd"/>
      <w:r>
        <w:rPr>
          <w:rFonts w:ascii="Arial" w:hAnsi="Arial" w:cs="Arial"/>
          <w:sz w:val="22"/>
          <w:szCs w:val="22"/>
        </w:rPr>
        <w:t xml:space="preserve"> do CNPJ (Pessoa Jurídica);</w:t>
      </w:r>
    </w:p>
    <w:p w:rsidR="009839A9" w:rsidRDefault="009839A9" w:rsidP="009839A9">
      <w:pPr>
        <w:pStyle w:val="Recuodecorpodetexto22"/>
        <w:spacing w:after="0" w:line="100" w:lineRule="atLeast"/>
        <w:ind w:left="425" w:hanging="425"/>
      </w:pPr>
      <w:r>
        <w:rPr>
          <w:rFonts w:ascii="Arial" w:hAnsi="Arial" w:cs="Arial"/>
          <w:sz w:val="22"/>
          <w:szCs w:val="22"/>
        </w:rPr>
        <w:t>0</w:t>
      </w:r>
      <w:r w:rsidR="00465A38">
        <w:rPr>
          <w:rFonts w:ascii="Arial" w:hAnsi="Arial" w:cs="Arial"/>
          <w:sz w:val="22"/>
          <w:szCs w:val="22"/>
        </w:rPr>
        <w:t>5</w:t>
      </w:r>
      <w:r>
        <w:rPr>
          <w:rFonts w:ascii="Arial" w:hAnsi="Arial" w:cs="Arial"/>
          <w:sz w:val="22"/>
          <w:szCs w:val="22"/>
        </w:rPr>
        <w:t xml:space="preserve"> – Cópia do cartão de inscrição estadual e/ou municipal relativo ao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REGULARIDADE FISCAL</w:t>
      </w:r>
      <w:r>
        <w:rPr>
          <w:rFonts w:ascii="Arial" w:hAnsi="Arial" w:cs="Arial"/>
          <w:b/>
          <w:sz w:val="22"/>
          <w:szCs w:val="22"/>
        </w:rPr>
        <w:t>:</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6</w:t>
      </w:r>
      <w:r>
        <w:rPr>
          <w:rFonts w:ascii="Arial" w:hAnsi="Arial" w:cs="Arial"/>
          <w:sz w:val="22"/>
          <w:szCs w:val="22"/>
        </w:rPr>
        <w:t xml:space="preserve"> – Certidão Negativa de Débito estadual;</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7</w:t>
      </w:r>
      <w:r>
        <w:rPr>
          <w:rFonts w:ascii="Arial" w:hAnsi="Arial" w:cs="Arial"/>
          <w:sz w:val="22"/>
          <w:szCs w:val="22"/>
        </w:rPr>
        <w:t xml:space="preserve"> – Certidão Negativa de Débito Municipal do domicílio sede do licitante;</w:t>
      </w:r>
    </w:p>
    <w:p w:rsidR="009839A9" w:rsidRDefault="009839A9" w:rsidP="009839A9">
      <w:pPr>
        <w:pStyle w:val="Recuodecorpodetexto"/>
        <w:spacing w:after="0" w:line="100" w:lineRule="atLeast"/>
        <w:ind w:left="426" w:hanging="426"/>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8</w:t>
      </w:r>
      <w:r>
        <w:rPr>
          <w:rFonts w:ascii="Arial" w:hAnsi="Arial" w:cs="Arial"/>
          <w:sz w:val="22"/>
          <w:szCs w:val="22"/>
        </w:rPr>
        <w:t xml:space="preserve"> – Certidão</w:t>
      </w:r>
      <w:proofErr w:type="gramEnd"/>
      <w:r>
        <w:rPr>
          <w:rFonts w:ascii="Arial" w:hAnsi="Arial" w:cs="Arial"/>
          <w:sz w:val="22"/>
          <w:szCs w:val="22"/>
        </w:rPr>
        <w:t xml:space="preserve"> Negativa de Débito relativos aos Tributos Federais e Dívida Ativa da União, incluindo</w:t>
      </w:r>
      <w:r w:rsidR="00465A38">
        <w:rPr>
          <w:rFonts w:ascii="Arial" w:hAnsi="Arial" w:cs="Arial"/>
          <w:sz w:val="22"/>
          <w:szCs w:val="22"/>
        </w:rPr>
        <w:t xml:space="preserve"> </w:t>
      </w:r>
      <w:r>
        <w:rPr>
          <w:rFonts w:ascii="Arial" w:hAnsi="Arial" w:cs="Arial"/>
          <w:sz w:val="22"/>
          <w:szCs w:val="22"/>
        </w:rPr>
        <w:t>contribuições previdenciárias e de terceiros (novo modelo);</w:t>
      </w:r>
    </w:p>
    <w:p w:rsidR="009839A9" w:rsidRDefault="009839A9" w:rsidP="009839A9">
      <w:pPr>
        <w:spacing w:line="100" w:lineRule="atLeast"/>
        <w:ind w:left="426" w:hanging="426"/>
        <w:jc w:val="both"/>
        <w:rPr>
          <w:rFonts w:cs="Arial"/>
          <w:sz w:val="22"/>
          <w:szCs w:val="22"/>
        </w:rPr>
      </w:pPr>
      <w:r>
        <w:rPr>
          <w:rFonts w:ascii="Arial" w:hAnsi="Arial" w:cs="Arial"/>
          <w:sz w:val="22"/>
          <w:szCs w:val="22"/>
        </w:rPr>
        <w:t>0</w:t>
      </w:r>
      <w:r w:rsidR="00465A38">
        <w:rPr>
          <w:rFonts w:ascii="Arial" w:hAnsi="Arial" w:cs="Arial"/>
          <w:sz w:val="22"/>
          <w:szCs w:val="22"/>
        </w:rPr>
        <w:t>9</w:t>
      </w:r>
      <w:r>
        <w:rPr>
          <w:rFonts w:ascii="Arial" w:hAnsi="Arial" w:cs="Arial"/>
          <w:sz w:val="22"/>
          <w:szCs w:val="22"/>
        </w:rPr>
        <w:t xml:space="preserve"> – Certidão de regularidade de situação junto ao FGTS, emitido pela CEF;</w:t>
      </w:r>
    </w:p>
    <w:p w:rsidR="009839A9" w:rsidRDefault="00465A38" w:rsidP="009839A9">
      <w:pPr>
        <w:pStyle w:val="Corpodetexto22"/>
        <w:spacing w:line="100" w:lineRule="atLeast"/>
        <w:ind w:left="426" w:hanging="426"/>
      </w:pPr>
      <w:proofErr w:type="gramStart"/>
      <w:r>
        <w:rPr>
          <w:sz w:val="22"/>
          <w:szCs w:val="22"/>
        </w:rPr>
        <w:t>10</w:t>
      </w:r>
      <w:r w:rsidR="009839A9">
        <w:rPr>
          <w:sz w:val="22"/>
          <w:szCs w:val="22"/>
        </w:rPr>
        <w:t xml:space="preserve"> – Certidão</w:t>
      </w:r>
      <w:proofErr w:type="gramEnd"/>
      <w:r w:rsidR="009839A9">
        <w:rPr>
          <w:sz w:val="22"/>
          <w:szCs w:val="22"/>
        </w:rPr>
        <w:t xml:space="preserve"> Negativa de Débitos Trabalhista – CNDT do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QUALIFICAÇÃO ECONÔMICO-FINANCEIRA</w:t>
      </w:r>
      <w:r>
        <w:rPr>
          <w:rFonts w:ascii="Arial" w:hAnsi="Arial" w:cs="Arial"/>
          <w:b/>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65A38">
        <w:rPr>
          <w:rFonts w:ascii="Arial" w:hAnsi="Arial" w:cs="Arial"/>
          <w:sz w:val="22"/>
          <w:szCs w:val="22"/>
        </w:rPr>
        <w:t>1</w:t>
      </w:r>
      <w:r>
        <w:rPr>
          <w:rFonts w:ascii="Arial" w:hAnsi="Arial" w:cs="Arial"/>
          <w:sz w:val="22"/>
          <w:szCs w:val="22"/>
        </w:rPr>
        <w:t xml:space="preserve"> – Certidão Negativa de pedido de falência ou recuperação da empresa, expedida pelo cartório distribuidor da sede da pessoa jurídica, ou execução patrimonial expedida no domicílio sede do licitante se pessoa física;</w:t>
      </w:r>
    </w:p>
    <w:p w:rsidR="009839A9" w:rsidRDefault="009839A9" w:rsidP="009839A9">
      <w:pPr>
        <w:spacing w:line="276" w:lineRule="auto"/>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r>
        <w:rPr>
          <w:rFonts w:ascii="Arial" w:hAnsi="Arial" w:cs="Arial"/>
          <w:b/>
          <w:sz w:val="22"/>
          <w:szCs w:val="22"/>
          <w:u w:val="single"/>
        </w:rPr>
        <w:t>DECLARAÇÕES DIVERSAS</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22E9D">
        <w:rPr>
          <w:rFonts w:ascii="Arial" w:hAnsi="Arial" w:cs="Arial"/>
          <w:sz w:val="22"/>
          <w:szCs w:val="22"/>
        </w:rPr>
        <w:t>2</w:t>
      </w:r>
      <w:r>
        <w:rPr>
          <w:rFonts w:ascii="Arial" w:hAnsi="Arial" w:cs="Arial"/>
          <w:sz w:val="22"/>
          <w:szCs w:val="22"/>
        </w:rPr>
        <w:t xml:space="preserve"> – Declarações conforme modelo do anexo V</w:t>
      </w:r>
      <w:r w:rsidR="00613497">
        <w:rPr>
          <w:rFonts w:ascii="Arial" w:hAnsi="Arial" w:cs="Arial"/>
          <w:sz w:val="22"/>
          <w:szCs w:val="22"/>
        </w:rPr>
        <w:t>I</w:t>
      </w:r>
      <w:r w:rsidR="007D15C7">
        <w:rPr>
          <w:rFonts w:ascii="Arial" w:hAnsi="Arial" w:cs="Arial"/>
          <w:sz w:val="22"/>
          <w:szCs w:val="22"/>
        </w:rPr>
        <w:t>.</w:t>
      </w:r>
    </w:p>
    <w:p w:rsidR="009839A9" w:rsidRDefault="009839A9" w:rsidP="009839A9">
      <w:pPr>
        <w:spacing w:line="100" w:lineRule="atLeast"/>
        <w:jc w:val="both"/>
        <w:rPr>
          <w:rFonts w:ascii="Arial" w:hAnsi="Arial" w:cs="Arial"/>
          <w:sz w:val="22"/>
          <w:szCs w:val="22"/>
        </w:rPr>
      </w:pPr>
    </w:p>
    <w:p w:rsidR="005E0472" w:rsidRPr="006C3D1A" w:rsidRDefault="005E0472" w:rsidP="005E0472">
      <w:pPr>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p>
    <w:p w:rsidR="009839A9" w:rsidRDefault="009839A9" w:rsidP="009839A9">
      <w:pPr>
        <w:spacing w:line="100" w:lineRule="atLeast"/>
        <w:jc w:val="both"/>
        <w:rPr>
          <w:rFonts w:ascii="Arial" w:hAnsi="Arial" w:cs="Arial"/>
          <w:b/>
          <w:sz w:val="22"/>
          <w:szCs w:val="22"/>
        </w:rPr>
      </w:pPr>
      <w:r>
        <w:rPr>
          <w:rFonts w:ascii="Arial" w:hAnsi="Arial" w:cs="Arial"/>
          <w:sz w:val="22"/>
          <w:szCs w:val="22"/>
          <w:u w:val="single"/>
        </w:rPr>
        <w:t>OBSERVAÇÃO</w:t>
      </w:r>
      <w:r>
        <w:rPr>
          <w:rFonts w:ascii="Arial" w:hAnsi="Arial" w:cs="Arial"/>
          <w:sz w:val="22"/>
          <w:szCs w:val="22"/>
        </w:rPr>
        <w:t>: Os documentos apresentados em fotocópia, só terão validade se autenticados ou mediante apresentação dos originais.</w:t>
      </w:r>
    </w:p>
    <w:p w:rsidR="009839A9" w:rsidRDefault="009839A9" w:rsidP="009839A9">
      <w:pPr>
        <w:pStyle w:val="Ttulo5"/>
        <w:spacing w:line="276" w:lineRule="auto"/>
        <w:jc w:val="center"/>
        <w:rPr>
          <w:rFonts w:ascii="Arial" w:hAnsi="Arial" w:cs="Arial"/>
          <w:sz w:val="22"/>
          <w:szCs w:val="22"/>
        </w:rPr>
      </w:pPr>
    </w:p>
    <w:p w:rsidR="009839A9" w:rsidRDefault="009839A9" w:rsidP="009839A9">
      <w:pPr>
        <w:spacing w:line="360" w:lineRule="auto"/>
        <w:ind w:left="426" w:hanging="426"/>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9839A9" w:rsidRPr="006E1C47" w:rsidRDefault="009839A9" w:rsidP="009839A9">
      <w:pPr>
        <w:spacing w:line="360" w:lineRule="auto"/>
        <w:jc w:val="center"/>
        <w:rPr>
          <w:rFonts w:cs="Arial"/>
          <w:sz w:val="28"/>
          <w:szCs w:val="28"/>
        </w:rPr>
      </w:pPr>
      <w:proofErr w:type="gramStart"/>
      <w:r w:rsidRPr="006E1C47">
        <w:rPr>
          <w:rFonts w:ascii="Arial" w:hAnsi="Arial" w:cs="Arial"/>
          <w:b/>
          <w:sz w:val="28"/>
          <w:szCs w:val="28"/>
        </w:rPr>
        <w:t>ANEXO V</w:t>
      </w:r>
      <w:r w:rsidR="00FA1117">
        <w:rPr>
          <w:rFonts w:ascii="Arial" w:hAnsi="Arial" w:cs="Arial"/>
          <w:b/>
          <w:sz w:val="28"/>
          <w:szCs w:val="28"/>
        </w:rPr>
        <w:t>I</w:t>
      </w:r>
      <w:proofErr w:type="gramEnd"/>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rPr>
      </w:pPr>
      <w:r>
        <w:rPr>
          <w:rFonts w:ascii="Arial" w:hAnsi="Arial" w:cs="Arial"/>
          <w:b/>
        </w:rPr>
        <w:t>MODELO</w:t>
      </w:r>
      <w:r>
        <w:rPr>
          <w:rFonts w:ascii="Arial" w:hAnsi="Arial" w:cs="Arial"/>
          <w:b/>
          <w:bCs/>
        </w:rPr>
        <w:t xml:space="preserve"> </w:t>
      </w:r>
      <w:r>
        <w:rPr>
          <w:rFonts w:ascii="Arial" w:hAnsi="Arial" w:cs="Arial"/>
          <w:b/>
        </w:rPr>
        <w:t>DE DECLARAÇÕES DIVERSAS</w:t>
      </w:r>
    </w:p>
    <w:p w:rsidR="009839A9" w:rsidRDefault="009839A9" w:rsidP="009839A9">
      <w:pPr>
        <w:pStyle w:val="Ttulo6"/>
        <w:spacing w:before="0" w:after="0" w:line="360" w:lineRule="auto"/>
        <w:jc w:val="both"/>
        <w:rPr>
          <w:rFonts w:ascii="Arial" w:hAnsi="Arial" w:cs="Arial"/>
          <w:b w:val="0"/>
          <w:bCs w:val="0"/>
        </w:rPr>
      </w:pPr>
    </w:p>
    <w:p w:rsidR="009839A9" w:rsidRDefault="00881A66" w:rsidP="009839A9">
      <w:pPr>
        <w:pStyle w:val="Ttulo6"/>
        <w:spacing w:before="0" w:after="0" w:line="360" w:lineRule="auto"/>
        <w:rPr>
          <w:rFonts w:ascii="Arial" w:hAnsi="Arial" w:cs="Arial"/>
        </w:rPr>
      </w:pPr>
      <w:proofErr w:type="spellStart"/>
      <w:r>
        <w:rPr>
          <w:rFonts w:ascii="Arial" w:hAnsi="Arial" w:cs="Arial"/>
          <w:bCs w:val="0"/>
        </w:rPr>
        <w:t>Ref</w:t>
      </w:r>
      <w:proofErr w:type="spellEnd"/>
      <w:r>
        <w:rPr>
          <w:rFonts w:ascii="Arial" w:hAnsi="Arial" w:cs="Arial"/>
          <w:bCs w:val="0"/>
        </w:rPr>
        <w:t>: PREGÃO PRESENCIAL Nº 0</w:t>
      </w:r>
      <w:r w:rsidR="001F7493">
        <w:rPr>
          <w:rFonts w:ascii="Arial" w:hAnsi="Arial" w:cs="Arial"/>
          <w:bCs w:val="0"/>
        </w:rPr>
        <w:t>10</w:t>
      </w:r>
      <w:r w:rsidR="009839A9">
        <w:rPr>
          <w:rFonts w:ascii="Arial" w:hAnsi="Arial" w:cs="Arial"/>
          <w:bCs w:val="0"/>
        </w:rPr>
        <w:t>/201</w:t>
      </w:r>
      <w:r>
        <w:rPr>
          <w:rFonts w:ascii="Arial" w:hAnsi="Arial" w:cs="Arial"/>
          <w:bCs w:val="0"/>
        </w:rPr>
        <w:t>8</w:t>
      </w:r>
      <w:r w:rsidR="009839A9">
        <w:rPr>
          <w:rFonts w:ascii="Arial" w:hAnsi="Arial" w:cs="Arial"/>
          <w:bCs w:val="0"/>
        </w:rPr>
        <w:t xml:space="preserve"> – Processo nº 0</w:t>
      </w:r>
      <w:r w:rsidR="001F7493">
        <w:rPr>
          <w:rFonts w:ascii="Arial" w:hAnsi="Arial" w:cs="Arial"/>
          <w:bCs w:val="0"/>
        </w:rPr>
        <w:t>10</w:t>
      </w:r>
      <w:r w:rsidR="009839A9">
        <w:rPr>
          <w:rFonts w:ascii="Arial" w:hAnsi="Arial" w:cs="Arial"/>
          <w:bCs w:val="0"/>
        </w:rPr>
        <w:t>/201</w:t>
      </w:r>
      <w:r>
        <w:rPr>
          <w:rFonts w:ascii="Arial" w:hAnsi="Arial" w:cs="Arial"/>
          <w:bCs w:val="0"/>
        </w:rPr>
        <w:t>8</w:t>
      </w:r>
    </w:p>
    <w:p w:rsidR="009839A9" w:rsidRPr="00F80D1F" w:rsidRDefault="009839A9" w:rsidP="009839A9">
      <w:pPr>
        <w:spacing w:line="360" w:lineRule="auto"/>
        <w:jc w:val="center"/>
        <w:rPr>
          <w:rFonts w:ascii="Arial" w:hAnsi="Arial" w:cs="Arial"/>
          <w:b/>
          <w:bCs/>
          <w:sz w:val="22"/>
          <w:szCs w:val="22"/>
        </w:rPr>
      </w:pP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Empresa</w:t>
      </w:r>
      <w:r w:rsidR="00FA111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inscrita no CNPJ nº........................, por intermédio de seu representante legal, o Sr................................................... </w:t>
      </w:r>
      <w:proofErr w:type="gramStart"/>
      <w:r>
        <w:rPr>
          <w:rFonts w:ascii="Arial" w:hAnsi="Arial" w:cs="Arial"/>
          <w:sz w:val="22"/>
          <w:szCs w:val="22"/>
        </w:rPr>
        <w:t>portador</w:t>
      </w:r>
      <w:proofErr w:type="gramEnd"/>
      <w:r>
        <w:rPr>
          <w:rFonts w:ascii="Arial" w:hAnsi="Arial" w:cs="Arial"/>
          <w:sz w:val="22"/>
          <w:szCs w:val="22"/>
        </w:rPr>
        <w:t xml:space="preserve"> da Carteira de Identidade nº ........................... </w:t>
      </w:r>
      <w:proofErr w:type="gramStart"/>
      <w:r>
        <w:rPr>
          <w:rFonts w:ascii="Arial" w:hAnsi="Arial" w:cs="Arial"/>
          <w:sz w:val="22"/>
          <w:szCs w:val="22"/>
        </w:rPr>
        <w:t>e</w:t>
      </w:r>
      <w:proofErr w:type="gramEnd"/>
      <w:r>
        <w:rPr>
          <w:rFonts w:ascii="Arial" w:hAnsi="Arial" w:cs="Arial"/>
          <w:sz w:val="22"/>
          <w:szCs w:val="22"/>
        </w:rPr>
        <w:t xml:space="preserve"> do CPF nº..................., DECLARA sob as penas da lei:</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INEXISTÊNCIA DE FATO IMPEDITIVO PARA HABILITAÇÃO</w:t>
      </w:r>
      <w:proofErr w:type="gramEnd"/>
      <w:r>
        <w:rPr>
          <w:rFonts w:ascii="Arial" w:hAnsi="Arial" w:cs="Arial"/>
          <w:sz w:val="22"/>
          <w:szCs w:val="22"/>
        </w:rPr>
        <w:t>: que até a presente data inexiste(m) fato(s) impeditivo(s) para habilitação, estando ciente da obrigatoriedade de declarar ocorrências posteriores;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9839A9" w:rsidRDefault="009839A9" w:rsidP="009839A9">
      <w:pPr>
        <w:spacing w:line="360" w:lineRule="auto"/>
        <w:ind w:left="4248"/>
        <w:jc w:val="both"/>
        <w:rPr>
          <w:rFonts w:ascii="Arial" w:hAnsi="Arial" w:cs="Arial"/>
          <w:sz w:val="22"/>
          <w:szCs w:val="22"/>
        </w:rPr>
      </w:pPr>
    </w:p>
    <w:p w:rsidR="009839A9" w:rsidRDefault="009839A9" w:rsidP="006E1C47">
      <w:pPr>
        <w:spacing w:line="360" w:lineRule="auto"/>
        <w:jc w:val="both"/>
        <w:rPr>
          <w:rFonts w:ascii="Arial" w:hAnsi="Arial" w:cs="Arial"/>
          <w:sz w:val="22"/>
          <w:szCs w:val="22"/>
        </w:rPr>
      </w:pPr>
      <w:r>
        <w:rPr>
          <w:rFonts w:ascii="Arial" w:hAnsi="Arial" w:cs="Arial"/>
          <w:sz w:val="22"/>
          <w:szCs w:val="22"/>
        </w:rPr>
        <w:t>Local e data</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Identidade – CPF/CNPJ do declarante)</w:t>
      </w:r>
    </w:p>
    <w:p w:rsidR="009839A9" w:rsidRDefault="009839A9" w:rsidP="009839A9">
      <w:pPr>
        <w:spacing w:line="360" w:lineRule="auto"/>
        <w:ind w:left="4248"/>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b/>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9839A9" w:rsidRDefault="009839A9" w:rsidP="009839A9">
      <w:pPr>
        <w:spacing w:line="360" w:lineRule="auto"/>
        <w:jc w:val="center"/>
        <w:rPr>
          <w:rFonts w:ascii="Arial" w:hAnsi="Arial" w:cs="Arial"/>
          <w:b/>
        </w:rPr>
      </w:pPr>
    </w:p>
    <w:p w:rsidR="009839A9" w:rsidRDefault="009839A9"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9839A9" w:rsidRDefault="009839A9" w:rsidP="009839A9">
      <w:pPr>
        <w:spacing w:line="360" w:lineRule="auto"/>
        <w:jc w:val="both"/>
        <w:rPr>
          <w:rFonts w:ascii="Arial" w:hAnsi="Arial" w:cs="Arial"/>
          <w:sz w:val="22"/>
          <w:szCs w:val="22"/>
        </w:rPr>
      </w:pPr>
    </w:p>
    <w:p w:rsidR="00271754" w:rsidRDefault="00271754" w:rsidP="00986B65">
      <w:pPr>
        <w:spacing w:line="360" w:lineRule="auto"/>
        <w:jc w:val="center"/>
        <w:rPr>
          <w:rFonts w:ascii="Arial" w:hAnsi="Arial" w:cs="Arial"/>
          <w:b/>
          <w:sz w:val="28"/>
          <w:szCs w:val="28"/>
        </w:rPr>
      </w:pPr>
    </w:p>
    <w:p w:rsidR="00986B65" w:rsidRDefault="00986B65" w:rsidP="00986B65">
      <w:pPr>
        <w:spacing w:line="360" w:lineRule="auto"/>
        <w:jc w:val="center"/>
        <w:rPr>
          <w:rFonts w:ascii="Arial" w:hAnsi="Arial" w:cs="Arial"/>
          <w:b/>
          <w:sz w:val="28"/>
          <w:szCs w:val="28"/>
        </w:rPr>
      </w:pPr>
      <w:r w:rsidRPr="006E1C47">
        <w:rPr>
          <w:rFonts w:ascii="Arial" w:hAnsi="Arial" w:cs="Arial"/>
          <w:b/>
          <w:sz w:val="28"/>
          <w:szCs w:val="28"/>
        </w:rPr>
        <w:t>ANEXO V</w:t>
      </w:r>
      <w:r>
        <w:rPr>
          <w:rFonts w:ascii="Arial" w:hAnsi="Arial" w:cs="Arial"/>
          <w:b/>
          <w:sz w:val="28"/>
          <w:szCs w:val="28"/>
        </w:rPr>
        <w:t>II</w:t>
      </w:r>
    </w:p>
    <w:p w:rsidR="00271754" w:rsidRPr="006E1C47" w:rsidRDefault="00271754" w:rsidP="00986B65">
      <w:pPr>
        <w:spacing w:line="360" w:lineRule="auto"/>
        <w:jc w:val="center"/>
        <w:rPr>
          <w:rFonts w:cs="Arial"/>
          <w:sz w:val="28"/>
          <w:szCs w:val="28"/>
        </w:rPr>
      </w:pPr>
    </w:p>
    <w:p w:rsidR="00986B65" w:rsidRDefault="00986B65" w:rsidP="00986B65">
      <w:pPr>
        <w:spacing w:line="360" w:lineRule="auto"/>
        <w:jc w:val="center"/>
        <w:rPr>
          <w:rFonts w:ascii="Arial" w:hAnsi="Arial" w:cs="Arial"/>
          <w:b/>
          <w:sz w:val="22"/>
          <w:szCs w:val="22"/>
        </w:rPr>
      </w:pPr>
      <w:r w:rsidRPr="00D47FB7">
        <w:rPr>
          <w:rFonts w:ascii="Arial" w:hAnsi="Arial" w:cs="Arial"/>
          <w:b/>
          <w:sz w:val="22"/>
          <w:szCs w:val="22"/>
        </w:rPr>
        <w:t>ESPECIFICAÇÕES E VALORES MÁXIMOS</w:t>
      </w:r>
    </w:p>
    <w:p w:rsidR="00271754" w:rsidRPr="00D47FB7" w:rsidRDefault="00271754" w:rsidP="00986B65">
      <w:pPr>
        <w:spacing w:line="360" w:lineRule="auto"/>
        <w:jc w:val="center"/>
        <w:rPr>
          <w:rFonts w:ascii="Arial" w:hAnsi="Arial" w:cs="Arial"/>
          <w:b/>
          <w:sz w:val="22"/>
          <w:szCs w:val="22"/>
        </w:rPr>
      </w:pPr>
    </w:p>
    <w:tbl>
      <w:tblPr>
        <w:tblW w:w="447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713"/>
        <w:gridCol w:w="786"/>
        <w:gridCol w:w="3644"/>
        <w:gridCol w:w="1761"/>
      </w:tblGrid>
      <w:tr w:rsidR="00986B65" w:rsidRPr="00271754" w:rsidTr="001F7493">
        <w:trPr>
          <w:jc w:val="center"/>
        </w:trPr>
        <w:tc>
          <w:tcPr>
            <w:tcW w:w="47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71754" w:rsidRDefault="00986B65" w:rsidP="00442000">
            <w:pPr>
              <w:spacing w:before="100" w:beforeAutospacing="1" w:after="100" w:afterAutospacing="1"/>
              <w:jc w:val="center"/>
              <w:rPr>
                <w:sz w:val="22"/>
                <w:szCs w:val="22"/>
              </w:rPr>
            </w:pPr>
            <w:r w:rsidRPr="00271754">
              <w:rPr>
                <w:rFonts w:ascii="Arial" w:hAnsi="Arial" w:cs="Arial"/>
                <w:b/>
                <w:bCs/>
                <w:sz w:val="22"/>
                <w:szCs w:val="22"/>
              </w:rPr>
              <w:t>Ordem</w:t>
            </w:r>
          </w:p>
        </w:tc>
        <w:tc>
          <w:tcPr>
            <w:tcW w:w="46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71754" w:rsidRDefault="00986B65" w:rsidP="00442000">
            <w:pPr>
              <w:jc w:val="center"/>
              <w:rPr>
                <w:sz w:val="22"/>
                <w:szCs w:val="22"/>
              </w:rPr>
            </w:pPr>
            <w:r w:rsidRPr="00271754">
              <w:rPr>
                <w:rFonts w:ascii="Arial" w:hAnsi="Arial" w:cs="Arial"/>
                <w:b/>
                <w:bCs/>
                <w:sz w:val="22"/>
                <w:szCs w:val="22"/>
              </w:rPr>
              <w:t>Quant.</w:t>
            </w:r>
          </w:p>
        </w:tc>
        <w:tc>
          <w:tcPr>
            <w:tcW w:w="51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71754" w:rsidRDefault="00986B65" w:rsidP="00442000">
            <w:pPr>
              <w:jc w:val="center"/>
              <w:rPr>
                <w:sz w:val="22"/>
                <w:szCs w:val="22"/>
              </w:rPr>
            </w:pPr>
            <w:r w:rsidRPr="00271754">
              <w:rPr>
                <w:rFonts w:ascii="Arial" w:hAnsi="Arial" w:cs="Arial"/>
                <w:b/>
                <w:bCs/>
                <w:sz w:val="22"/>
                <w:szCs w:val="22"/>
              </w:rPr>
              <w:t>UN.</w:t>
            </w:r>
          </w:p>
        </w:tc>
        <w:tc>
          <w:tcPr>
            <w:tcW w:w="23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71754" w:rsidRDefault="00986B65" w:rsidP="00442000">
            <w:pPr>
              <w:jc w:val="center"/>
              <w:rPr>
                <w:sz w:val="22"/>
                <w:szCs w:val="22"/>
              </w:rPr>
            </w:pPr>
            <w:r w:rsidRPr="00271754">
              <w:rPr>
                <w:rFonts w:ascii="Arial" w:hAnsi="Arial" w:cs="Arial"/>
                <w:b/>
                <w:bCs/>
                <w:sz w:val="22"/>
                <w:szCs w:val="22"/>
              </w:rPr>
              <w:t>Especificação</w:t>
            </w:r>
          </w:p>
        </w:tc>
        <w:tc>
          <w:tcPr>
            <w:tcW w:w="115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71754" w:rsidRDefault="00986B65" w:rsidP="00442000">
            <w:pPr>
              <w:spacing w:before="100" w:beforeAutospacing="1" w:after="100" w:afterAutospacing="1"/>
              <w:jc w:val="center"/>
              <w:rPr>
                <w:sz w:val="22"/>
                <w:szCs w:val="22"/>
              </w:rPr>
            </w:pPr>
            <w:r w:rsidRPr="00271754">
              <w:rPr>
                <w:rFonts w:ascii="Arial" w:hAnsi="Arial" w:cs="Arial"/>
                <w:b/>
                <w:bCs/>
                <w:sz w:val="22"/>
                <w:szCs w:val="22"/>
              </w:rPr>
              <w:t xml:space="preserve">Valor Max. </w:t>
            </w:r>
            <w:proofErr w:type="spellStart"/>
            <w:r w:rsidRPr="00271754">
              <w:rPr>
                <w:rFonts w:ascii="Arial" w:hAnsi="Arial" w:cs="Arial"/>
                <w:b/>
                <w:bCs/>
                <w:sz w:val="22"/>
                <w:szCs w:val="22"/>
              </w:rPr>
              <w:t>Unit</w:t>
            </w:r>
            <w:proofErr w:type="spellEnd"/>
            <w:r w:rsidRPr="00271754">
              <w:rPr>
                <w:rFonts w:ascii="Arial" w:hAnsi="Arial" w:cs="Arial"/>
                <w:b/>
                <w:bCs/>
                <w:sz w:val="22"/>
                <w:szCs w:val="22"/>
              </w:rPr>
              <w:t>.</w:t>
            </w:r>
          </w:p>
        </w:tc>
      </w:tr>
      <w:tr w:rsidR="00A06BE3" w:rsidRPr="00271754" w:rsidTr="001F7493">
        <w:trPr>
          <w:jc w:val="center"/>
        </w:trPr>
        <w:tc>
          <w:tcPr>
            <w:tcW w:w="476" w:type="pct"/>
            <w:tcBorders>
              <w:top w:val="outset" w:sz="6" w:space="0" w:color="auto"/>
              <w:left w:val="outset" w:sz="6" w:space="0" w:color="auto"/>
              <w:bottom w:val="outset" w:sz="6" w:space="0" w:color="auto"/>
              <w:right w:val="outset" w:sz="6" w:space="0" w:color="auto"/>
            </w:tcBorders>
            <w:vAlign w:val="center"/>
            <w:hideMark/>
          </w:tcPr>
          <w:p w:rsidR="00A06BE3" w:rsidRPr="00271754" w:rsidRDefault="00A06BE3" w:rsidP="00A06BE3">
            <w:pPr>
              <w:jc w:val="center"/>
              <w:rPr>
                <w:rFonts w:ascii="Arial" w:hAnsi="Arial" w:cs="Arial"/>
                <w:sz w:val="22"/>
                <w:szCs w:val="22"/>
              </w:rPr>
            </w:pPr>
            <w:proofErr w:type="gramStart"/>
            <w:r w:rsidRPr="00271754">
              <w:rPr>
                <w:rFonts w:ascii="Arial" w:hAnsi="Arial" w:cs="Arial"/>
                <w:sz w:val="22"/>
                <w:szCs w:val="22"/>
              </w:rPr>
              <w:t>1</w:t>
            </w:r>
            <w:proofErr w:type="gramEnd"/>
          </w:p>
        </w:tc>
        <w:tc>
          <w:tcPr>
            <w:tcW w:w="467" w:type="pct"/>
            <w:tcBorders>
              <w:top w:val="outset" w:sz="6" w:space="0" w:color="auto"/>
              <w:left w:val="outset" w:sz="6" w:space="0" w:color="auto"/>
              <w:bottom w:val="outset" w:sz="6" w:space="0" w:color="auto"/>
              <w:right w:val="outset" w:sz="6" w:space="0" w:color="auto"/>
            </w:tcBorders>
            <w:hideMark/>
          </w:tcPr>
          <w:p w:rsidR="00A06BE3" w:rsidRPr="00271754" w:rsidRDefault="00FF0B20" w:rsidP="00A06BE3">
            <w:pPr>
              <w:jc w:val="center"/>
              <w:rPr>
                <w:rFonts w:ascii="Arial" w:hAnsi="Arial" w:cs="Arial"/>
                <w:sz w:val="22"/>
                <w:szCs w:val="22"/>
              </w:rPr>
            </w:pPr>
            <w:r w:rsidRPr="00271754">
              <w:rPr>
                <w:rFonts w:ascii="Arial" w:hAnsi="Arial" w:cs="Arial"/>
                <w:sz w:val="22"/>
                <w:szCs w:val="22"/>
              </w:rPr>
              <w:t>20</w:t>
            </w:r>
          </w:p>
        </w:tc>
        <w:tc>
          <w:tcPr>
            <w:tcW w:w="515" w:type="pct"/>
            <w:tcBorders>
              <w:top w:val="outset" w:sz="6" w:space="0" w:color="auto"/>
              <w:left w:val="outset" w:sz="6" w:space="0" w:color="auto"/>
              <w:bottom w:val="outset" w:sz="6" w:space="0" w:color="auto"/>
              <w:right w:val="outset" w:sz="6" w:space="0" w:color="auto"/>
            </w:tcBorders>
            <w:hideMark/>
          </w:tcPr>
          <w:p w:rsidR="00A06BE3" w:rsidRPr="00271754" w:rsidRDefault="00A06BE3" w:rsidP="00A06BE3">
            <w:pPr>
              <w:jc w:val="center"/>
              <w:rPr>
                <w:rFonts w:ascii="Arial" w:hAnsi="Arial" w:cs="Arial"/>
                <w:sz w:val="22"/>
                <w:szCs w:val="22"/>
              </w:rPr>
            </w:pPr>
            <w:proofErr w:type="spellStart"/>
            <w:r w:rsidRPr="00271754">
              <w:rPr>
                <w:rFonts w:ascii="Arial" w:hAnsi="Arial" w:cs="Arial"/>
                <w:sz w:val="22"/>
                <w:szCs w:val="22"/>
              </w:rPr>
              <w:t>Un</w:t>
            </w:r>
            <w:proofErr w:type="spellEnd"/>
          </w:p>
        </w:tc>
        <w:tc>
          <w:tcPr>
            <w:tcW w:w="2388" w:type="pct"/>
            <w:tcBorders>
              <w:top w:val="outset" w:sz="6" w:space="0" w:color="auto"/>
              <w:left w:val="outset" w:sz="6" w:space="0" w:color="auto"/>
              <w:bottom w:val="outset" w:sz="6" w:space="0" w:color="auto"/>
              <w:right w:val="outset" w:sz="6" w:space="0" w:color="auto"/>
            </w:tcBorders>
            <w:hideMark/>
          </w:tcPr>
          <w:p w:rsidR="00A06BE3" w:rsidRPr="00271754" w:rsidRDefault="00FF0B20" w:rsidP="00A06BE3">
            <w:pPr>
              <w:jc w:val="center"/>
              <w:rPr>
                <w:rFonts w:ascii="Arial" w:hAnsi="Arial" w:cs="Arial"/>
                <w:sz w:val="22"/>
                <w:szCs w:val="22"/>
              </w:rPr>
            </w:pPr>
            <w:r w:rsidRPr="00271754">
              <w:rPr>
                <w:rFonts w:ascii="Arial" w:hAnsi="Arial" w:cs="Arial"/>
                <w:sz w:val="22"/>
                <w:szCs w:val="22"/>
              </w:rPr>
              <w:t>FILME MEDICO DRY 20,3</w:t>
            </w:r>
            <w:proofErr w:type="gramStart"/>
            <w:r w:rsidRPr="00271754">
              <w:rPr>
                <w:rFonts w:ascii="Arial" w:hAnsi="Arial" w:cs="Arial"/>
                <w:sz w:val="22"/>
                <w:szCs w:val="22"/>
              </w:rPr>
              <w:t>X25,</w:t>
            </w:r>
            <w:proofErr w:type="gramEnd"/>
            <w:r w:rsidRPr="00271754">
              <w:rPr>
                <w:rFonts w:ascii="Arial" w:hAnsi="Arial" w:cs="Arial"/>
                <w:sz w:val="22"/>
                <w:szCs w:val="22"/>
              </w:rPr>
              <w:t>4CM</w:t>
            </w:r>
          </w:p>
        </w:tc>
        <w:tc>
          <w:tcPr>
            <w:tcW w:w="1154" w:type="pct"/>
            <w:tcBorders>
              <w:top w:val="outset" w:sz="6" w:space="0" w:color="auto"/>
              <w:left w:val="outset" w:sz="6" w:space="0" w:color="auto"/>
              <w:bottom w:val="outset" w:sz="6" w:space="0" w:color="auto"/>
              <w:right w:val="outset" w:sz="6" w:space="0" w:color="auto"/>
            </w:tcBorders>
            <w:vAlign w:val="center"/>
            <w:hideMark/>
          </w:tcPr>
          <w:p w:rsidR="00A06BE3" w:rsidRPr="00271754" w:rsidRDefault="00FF0B20" w:rsidP="00A06BE3">
            <w:pPr>
              <w:jc w:val="center"/>
              <w:rPr>
                <w:rFonts w:ascii="Arial" w:hAnsi="Arial" w:cs="Arial"/>
                <w:sz w:val="22"/>
                <w:szCs w:val="22"/>
              </w:rPr>
            </w:pPr>
            <w:r w:rsidRPr="00271754">
              <w:rPr>
                <w:rFonts w:ascii="Arial" w:hAnsi="Arial" w:cs="Arial"/>
                <w:sz w:val="22"/>
                <w:szCs w:val="22"/>
              </w:rPr>
              <w:t>R$ 261,09</w:t>
            </w:r>
          </w:p>
        </w:tc>
      </w:tr>
      <w:tr w:rsidR="00A06BE3" w:rsidRPr="00271754" w:rsidTr="001F7493">
        <w:trPr>
          <w:jc w:val="center"/>
        </w:trPr>
        <w:tc>
          <w:tcPr>
            <w:tcW w:w="476" w:type="pct"/>
            <w:tcBorders>
              <w:top w:val="outset" w:sz="6" w:space="0" w:color="auto"/>
              <w:left w:val="outset" w:sz="6" w:space="0" w:color="auto"/>
              <w:bottom w:val="outset" w:sz="6" w:space="0" w:color="auto"/>
              <w:right w:val="outset" w:sz="6" w:space="0" w:color="auto"/>
            </w:tcBorders>
            <w:vAlign w:val="center"/>
            <w:hideMark/>
          </w:tcPr>
          <w:p w:rsidR="00A06BE3" w:rsidRPr="00271754" w:rsidRDefault="00A06BE3" w:rsidP="00A06BE3">
            <w:pPr>
              <w:jc w:val="center"/>
              <w:rPr>
                <w:rFonts w:ascii="Arial" w:hAnsi="Arial" w:cs="Arial"/>
                <w:sz w:val="22"/>
                <w:szCs w:val="22"/>
              </w:rPr>
            </w:pPr>
            <w:proofErr w:type="gramStart"/>
            <w:r w:rsidRPr="00271754">
              <w:rPr>
                <w:rFonts w:ascii="Arial" w:hAnsi="Arial" w:cs="Arial"/>
                <w:sz w:val="22"/>
                <w:szCs w:val="22"/>
              </w:rPr>
              <w:t>2</w:t>
            </w:r>
            <w:proofErr w:type="gramEnd"/>
          </w:p>
        </w:tc>
        <w:tc>
          <w:tcPr>
            <w:tcW w:w="467" w:type="pct"/>
            <w:tcBorders>
              <w:top w:val="outset" w:sz="6" w:space="0" w:color="auto"/>
              <w:left w:val="outset" w:sz="6" w:space="0" w:color="auto"/>
              <w:bottom w:val="outset" w:sz="6" w:space="0" w:color="auto"/>
              <w:right w:val="outset" w:sz="6" w:space="0" w:color="auto"/>
            </w:tcBorders>
            <w:hideMark/>
          </w:tcPr>
          <w:p w:rsidR="00A06BE3" w:rsidRPr="00271754" w:rsidRDefault="00FF0B20" w:rsidP="00A06BE3">
            <w:pPr>
              <w:jc w:val="center"/>
              <w:rPr>
                <w:rFonts w:ascii="Arial" w:hAnsi="Arial" w:cs="Arial"/>
                <w:sz w:val="22"/>
                <w:szCs w:val="22"/>
              </w:rPr>
            </w:pPr>
            <w:r w:rsidRPr="00271754">
              <w:rPr>
                <w:rFonts w:ascii="Arial" w:hAnsi="Arial" w:cs="Arial"/>
                <w:sz w:val="22"/>
                <w:szCs w:val="22"/>
              </w:rPr>
              <w:t>20</w:t>
            </w:r>
          </w:p>
        </w:tc>
        <w:tc>
          <w:tcPr>
            <w:tcW w:w="515" w:type="pct"/>
            <w:tcBorders>
              <w:top w:val="outset" w:sz="6" w:space="0" w:color="auto"/>
              <w:left w:val="outset" w:sz="6" w:space="0" w:color="auto"/>
              <w:bottom w:val="outset" w:sz="6" w:space="0" w:color="auto"/>
              <w:right w:val="outset" w:sz="6" w:space="0" w:color="auto"/>
            </w:tcBorders>
            <w:hideMark/>
          </w:tcPr>
          <w:p w:rsidR="00A06BE3" w:rsidRPr="00271754" w:rsidRDefault="00A06BE3" w:rsidP="00A06BE3">
            <w:pPr>
              <w:jc w:val="center"/>
              <w:rPr>
                <w:rFonts w:ascii="Arial" w:hAnsi="Arial" w:cs="Arial"/>
                <w:sz w:val="22"/>
                <w:szCs w:val="22"/>
              </w:rPr>
            </w:pPr>
            <w:proofErr w:type="spellStart"/>
            <w:r w:rsidRPr="00271754">
              <w:rPr>
                <w:rFonts w:ascii="Arial" w:hAnsi="Arial" w:cs="Arial"/>
                <w:sz w:val="22"/>
                <w:szCs w:val="22"/>
              </w:rPr>
              <w:t>Un</w:t>
            </w:r>
            <w:proofErr w:type="spellEnd"/>
          </w:p>
        </w:tc>
        <w:tc>
          <w:tcPr>
            <w:tcW w:w="2388" w:type="pct"/>
            <w:tcBorders>
              <w:top w:val="outset" w:sz="6" w:space="0" w:color="auto"/>
              <w:left w:val="outset" w:sz="6" w:space="0" w:color="auto"/>
              <w:bottom w:val="outset" w:sz="6" w:space="0" w:color="auto"/>
              <w:right w:val="outset" w:sz="6" w:space="0" w:color="auto"/>
            </w:tcBorders>
            <w:hideMark/>
          </w:tcPr>
          <w:p w:rsidR="00A06BE3" w:rsidRPr="00271754" w:rsidRDefault="00FF0B20" w:rsidP="00A06BE3">
            <w:pPr>
              <w:jc w:val="center"/>
              <w:rPr>
                <w:rFonts w:ascii="Arial" w:hAnsi="Arial" w:cs="Arial"/>
                <w:sz w:val="22"/>
                <w:szCs w:val="22"/>
              </w:rPr>
            </w:pPr>
            <w:proofErr w:type="gramStart"/>
            <w:r w:rsidRPr="00271754">
              <w:rPr>
                <w:rFonts w:ascii="Arial" w:hAnsi="Arial" w:cs="Arial"/>
                <w:sz w:val="22"/>
                <w:szCs w:val="22"/>
              </w:rPr>
              <w:t>FILME MEDICO</w:t>
            </w:r>
            <w:proofErr w:type="gramEnd"/>
            <w:r w:rsidRPr="00271754">
              <w:rPr>
                <w:rFonts w:ascii="Arial" w:hAnsi="Arial" w:cs="Arial"/>
                <w:sz w:val="22"/>
                <w:szCs w:val="22"/>
              </w:rPr>
              <w:t xml:space="preserve"> DRY 28X35CM</w:t>
            </w:r>
          </w:p>
        </w:tc>
        <w:tc>
          <w:tcPr>
            <w:tcW w:w="1154" w:type="pct"/>
            <w:tcBorders>
              <w:top w:val="outset" w:sz="6" w:space="0" w:color="auto"/>
              <w:left w:val="outset" w:sz="6" w:space="0" w:color="auto"/>
              <w:bottom w:val="outset" w:sz="6" w:space="0" w:color="auto"/>
              <w:right w:val="outset" w:sz="6" w:space="0" w:color="auto"/>
            </w:tcBorders>
            <w:vAlign w:val="center"/>
            <w:hideMark/>
          </w:tcPr>
          <w:p w:rsidR="00A06BE3" w:rsidRPr="00271754" w:rsidRDefault="00A06BE3" w:rsidP="004A183A">
            <w:pPr>
              <w:jc w:val="center"/>
              <w:rPr>
                <w:rFonts w:ascii="Arial" w:hAnsi="Arial" w:cs="Arial"/>
                <w:sz w:val="22"/>
                <w:szCs w:val="22"/>
              </w:rPr>
            </w:pPr>
            <w:r w:rsidRPr="00271754">
              <w:rPr>
                <w:rFonts w:ascii="Arial" w:hAnsi="Arial" w:cs="Arial"/>
                <w:sz w:val="22"/>
                <w:szCs w:val="22"/>
              </w:rPr>
              <w:t>R$ 3</w:t>
            </w:r>
            <w:r w:rsidR="004A183A" w:rsidRPr="00271754">
              <w:rPr>
                <w:rFonts w:ascii="Arial" w:hAnsi="Arial" w:cs="Arial"/>
                <w:sz w:val="22"/>
                <w:szCs w:val="22"/>
              </w:rPr>
              <w:t>7</w:t>
            </w:r>
            <w:r w:rsidRPr="00271754">
              <w:rPr>
                <w:rFonts w:ascii="Arial" w:hAnsi="Arial" w:cs="Arial"/>
                <w:sz w:val="22"/>
                <w:szCs w:val="22"/>
              </w:rPr>
              <w:t>0,</w:t>
            </w:r>
            <w:r w:rsidR="004A183A" w:rsidRPr="00271754">
              <w:rPr>
                <w:rFonts w:ascii="Arial" w:hAnsi="Arial" w:cs="Arial"/>
                <w:sz w:val="22"/>
                <w:szCs w:val="22"/>
              </w:rPr>
              <w:t>29</w:t>
            </w:r>
          </w:p>
        </w:tc>
      </w:tr>
    </w:tbl>
    <w:p w:rsidR="00986B65" w:rsidRDefault="00986B65" w:rsidP="00986B65">
      <w:pPr>
        <w:spacing w:line="360" w:lineRule="auto"/>
        <w:jc w:val="center"/>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4A183A" w:rsidRDefault="004A183A" w:rsidP="00986B65">
      <w:pPr>
        <w:spacing w:line="360" w:lineRule="auto"/>
        <w:jc w:val="center"/>
        <w:rPr>
          <w:rFonts w:ascii="Arial" w:hAnsi="Arial" w:cs="Arial"/>
          <w:b/>
          <w:sz w:val="22"/>
          <w:szCs w:val="22"/>
        </w:rPr>
      </w:pPr>
    </w:p>
    <w:p w:rsidR="004A183A" w:rsidRDefault="004A183A" w:rsidP="00986B65">
      <w:pPr>
        <w:spacing w:line="360" w:lineRule="auto"/>
        <w:jc w:val="center"/>
        <w:rPr>
          <w:rFonts w:ascii="Arial" w:hAnsi="Arial" w:cs="Arial"/>
          <w:b/>
          <w:sz w:val="22"/>
          <w:szCs w:val="22"/>
        </w:rPr>
      </w:pPr>
    </w:p>
    <w:p w:rsidR="001F7493" w:rsidRDefault="001F7493" w:rsidP="00986B65">
      <w:pPr>
        <w:spacing w:line="360" w:lineRule="auto"/>
        <w:jc w:val="center"/>
        <w:rPr>
          <w:rFonts w:ascii="Arial" w:hAnsi="Arial" w:cs="Arial"/>
          <w:b/>
          <w:sz w:val="22"/>
          <w:szCs w:val="22"/>
        </w:rPr>
      </w:pPr>
    </w:p>
    <w:p w:rsidR="00986B65" w:rsidRPr="00E92B81" w:rsidRDefault="00986B65" w:rsidP="00986B65">
      <w:pPr>
        <w:spacing w:line="360" w:lineRule="auto"/>
        <w:jc w:val="center"/>
        <w:rPr>
          <w:rFonts w:ascii="Arial" w:hAnsi="Arial" w:cs="Arial"/>
          <w:b/>
          <w:sz w:val="22"/>
          <w:szCs w:val="22"/>
        </w:rPr>
      </w:pPr>
      <w:r w:rsidRPr="00E92B81">
        <w:rPr>
          <w:rFonts w:ascii="Arial" w:hAnsi="Arial" w:cs="Arial"/>
          <w:b/>
          <w:sz w:val="22"/>
          <w:szCs w:val="22"/>
        </w:rPr>
        <w:t>ANEXO VII</w:t>
      </w:r>
      <w:r>
        <w:rPr>
          <w:rFonts w:ascii="Arial" w:hAnsi="Arial" w:cs="Arial"/>
          <w:b/>
          <w:sz w:val="22"/>
          <w:szCs w:val="22"/>
        </w:rPr>
        <w:t>I</w:t>
      </w:r>
    </w:p>
    <w:p w:rsidR="00986B65" w:rsidRDefault="00986B65" w:rsidP="00986B65">
      <w:pPr>
        <w:spacing w:line="360" w:lineRule="auto"/>
        <w:jc w:val="center"/>
        <w:rPr>
          <w:rFonts w:ascii="Arial" w:hAnsi="Arial" w:cs="Arial"/>
          <w:b/>
          <w:sz w:val="21"/>
          <w:szCs w:val="21"/>
        </w:rPr>
      </w:pPr>
      <w:r>
        <w:rPr>
          <w:rFonts w:ascii="Arial" w:hAnsi="Arial" w:cs="Arial"/>
          <w:b/>
          <w:sz w:val="21"/>
          <w:szCs w:val="21"/>
          <w:u w:val="single"/>
        </w:rPr>
        <w:t>MINUTA DE ATA DE REGISTRO DE PREÇOS</w:t>
      </w:r>
    </w:p>
    <w:p w:rsidR="00986B65" w:rsidRDefault="00986B65" w:rsidP="00986B65">
      <w:pPr>
        <w:ind w:left="3544" w:firstLine="709"/>
        <w:jc w:val="both"/>
        <w:rPr>
          <w:rFonts w:ascii="Arial" w:hAnsi="Arial" w:cs="Arial"/>
          <w:b/>
          <w:sz w:val="21"/>
          <w:szCs w:val="21"/>
        </w:rPr>
      </w:pPr>
    </w:p>
    <w:p w:rsidR="00986B65" w:rsidRPr="001E5827" w:rsidRDefault="00986B65" w:rsidP="00986B65">
      <w:pPr>
        <w:tabs>
          <w:tab w:val="left" w:pos="1134"/>
        </w:tabs>
        <w:jc w:val="both"/>
        <w:rPr>
          <w:rFonts w:ascii="Arial" w:hAnsi="Arial" w:cs="Arial"/>
          <w:b/>
          <w:bCs/>
          <w:sz w:val="22"/>
          <w:szCs w:val="22"/>
        </w:rPr>
      </w:pPr>
      <w:r w:rsidRPr="00A216CE">
        <w:rPr>
          <w:rFonts w:ascii="Arial" w:hAnsi="Arial" w:cs="Arial"/>
          <w:b/>
          <w:sz w:val="24"/>
          <w:szCs w:val="24"/>
          <w:u w:val="single"/>
        </w:rPr>
        <w:t>CONTRATANTE</w:t>
      </w:r>
      <w:r w:rsidRPr="00A216CE">
        <w:rPr>
          <w:rFonts w:ascii="Arial" w:hAnsi="Arial" w:cs="Arial"/>
          <w:b/>
          <w:sz w:val="24"/>
          <w:szCs w:val="24"/>
        </w:rPr>
        <w:t xml:space="preserve"> – </w:t>
      </w:r>
      <w:r w:rsidRPr="001E5827">
        <w:rPr>
          <w:rFonts w:ascii="Arial" w:hAnsi="Arial" w:cs="Arial"/>
          <w:sz w:val="22"/>
          <w:szCs w:val="22"/>
        </w:rPr>
        <w:t xml:space="preserve">O </w:t>
      </w:r>
      <w:r w:rsidRPr="001E5827">
        <w:rPr>
          <w:rFonts w:ascii="Arial" w:hAnsi="Arial" w:cs="Arial"/>
          <w:bCs/>
          <w:sz w:val="22"/>
          <w:szCs w:val="22"/>
        </w:rPr>
        <w:t xml:space="preserve">Município de Antônio Carlos/MG, com sede na Rua João de Amorim nº 160, Centro, CEP 36.220-000, inscrito no CNPJ 18.094.763/0001-04, </w:t>
      </w:r>
      <w:r w:rsidRPr="001E5827">
        <w:rPr>
          <w:rFonts w:ascii="Arial" w:hAnsi="Arial" w:cs="Arial"/>
          <w:sz w:val="22"/>
          <w:szCs w:val="22"/>
        </w:rPr>
        <w:t>neste ato representado por seu Prefeito, Sr</w:t>
      </w:r>
      <w:r w:rsidRPr="001E5827">
        <w:rPr>
          <w:rFonts w:ascii="Arial" w:hAnsi="Arial" w:cs="Arial"/>
          <w:b/>
          <w:sz w:val="22"/>
          <w:szCs w:val="22"/>
        </w:rPr>
        <w:t xml:space="preserve">. </w:t>
      </w:r>
      <w:proofErr w:type="spellStart"/>
      <w:r w:rsidRPr="001E5827">
        <w:rPr>
          <w:rFonts w:ascii="Arial" w:hAnsi="Arial" w:cs="Arial"/>
          <w:b/>
          <w:sz w:val="22"/>
          <w:szCs w:val="22"/>
        </w:rPr>
        <w:t>Xxxxxxxxx</w:t>
      </w:r>
      <w:proofErr w:type="spellEnd"/>
      <w:r w:rsidRPr="001E5827">
        <w:rPr>
          <w:rFonts w:ascii="Arial" w:hAnsi="Arial" w:cs="Arial"/>
          <w:b/>
          <w:sz w:val="22"/>
          <w:szCs w:val="22"/>
        </w:rPr>
        <w:t>.</w:t>
      </w:r>
    </w:p>
    <w:p w:rsidR="00986B65" w:rsidRPr="001E5827" w:rsidRDefault="00986B65" w:rsidP="00986B65">
      <w:pPr>
        <w:tabs>
          <w:tab w:val="left" w:pos="1134"/>
        </w:tabs>
        <w:ind w:firstLine="709"/>
        <w:jc w:val="both"/>
        <w:rPr>
          <w:rFonts w:ascii="Arial" w:hAnsi="Arial" w:cs="Arial"/>
          <w:b/>
          <w:bCs/>
          <w:sz w:val="22"/>
          <w:szCs w:val="22"/>
        </w:rPr>
      </w:pPr>
    </w:p>
    <w:p w:rsidR="00986B65" w:rsidRDefault="00986B65" w:rsidP="00986B65">
      <w:pPr>
        <w:tabs>
          <w:tab w:val="left" w:pos="1134"/>
        </w:tabs>
        <w:jc w:val="both"/>
        <w:rPr>
          <w:rFonts w:ascii="Arial" w:hAnsi="Arial" w:cs="Arial"/>
          <w:b/>
          <w:sz w:val="21"/>
          <w:szCs w:val="21"/>
        </w:rPr>
      </w:pPr>
      <w:r>
        <w:rPr>
          <w:rFonts w:ascii="Arial" w:hAnsi="Arial" w:cs="Arial"/>
          <w:b/>
          <w:bCs/>
          <w:sz w:val="21"/>
          <w:szCs w:val="21"/>
          <w:u w:val="single"/>
        </w:rPr>
        <w:t>CONTRATADO (A)</w:t>
      </w:r>
      <w:r>
        <w:rPr>
          <w:rFonts w:ascii="Arial" w:hAnsi="Arial" w:cs="Arial"/>
          <w:b/>
          <w:bCs/>
          <w:sz w:val="21"/>
          <w:szCs w:val="21"/>
        </w:rPr>
        <w:t xml:space="preserve"> – </w:t>
      </w:r>
      <w:r>
        <w:rPr>
          <w:rFonts w:ascii="Arial" w:hAnsi="Arial" w:cs="Arial"/>
          <w:b/>
          <w:sz w:val="21"/>
          <w:szCs w:val="21"/>
        </w:rPr>
        <w:t>(...)</w:t>
      </w:r>
    </w:p>
    <w:p w:rsidR="00986B65" w:rsidRDefault="00986B65" w:rsidP="00986B65">
      <w:pPr>
        <w:tabs>
          <w:tab w:val="left" w:pos="1134"/>
        </w:tabs>
        <w:jc w:val="both"/>
        <w:rPr>
          <w:rFonts w:ascii="Arial" w:hAnsi="Arial" w:cs="Arial"/>
          <w:b/>
          <w:sz w:val="21"/>
          <w:szCs w:val="21"/>
        </w:rPr>
      </w:pPr>
    </w:p>
    <w:p w:rsidR="00986B65" w:rsidRDefault="00986B65" w:rsidP="00986B65">
      <w:pPr>
        <w:tabs>
          <w:tab w:val="left" w:pos="1134"/>
        </w:tabs>
        <w:ind w:firstLine="709"/>
        <w:jc w:val="both"/>
        <w:rPr>
          <w:rFonts w:ascii="Arial" w:hAnsi="Arial" w:cs="Arial"/>
          <w:b/>
          <w:sz w:val="21"/>
          <w:szCs w:val="21"/>
        </w:rPr>
      </w:pPr>
      <w:r>
        <w:rPr>
          <w:rFonts w:ascii="Arial" w:hAnsi="Arial" w:cs="Arial"/>
          <w:sz w:val="21"/>
          <w:szCs w:val="21"/>
        </w:rPr>
        <w:tab/>
        <w:t xml:space="preserve">Por este instrumento público as partes acima qualificadas ajustam entre si </w:t>
      </w:r>
      <w:proofErr w:type="gramStart"/>
      <w:r w:rsidR="00BF1453">
        <w:rPr>
          <w:rFonts w:ascii="Arial" w:hAnsi="Arial" w:cs="Arial"/>
          <w:sz w:val="21"/>
          <w:szCs w:val="21"/>
        </w:rPr>
        <w:t>a</w:t>
      </w:r>
      <w:r>
        <w:rPr>
          <w:rFonts w:ascii="Arial" w:hAnsi="Arial" w:cs="Arial"/>
          <w:sz w:val="21"/>
          <w:szCs w:val="21"/>
        </w:rPr>
        <w:t xml:space="preserve"> presente</w:t>
      </w:r>
      <w:proofErr w:type="gramEnd"/>
      <w:r>
        <w:rPr>
          <w:rFonts w:ascii="Arial" w:hAnsi="Arial" w:cs="Arial"/>
          <w:sz w:val="21"/>
          <w:szCs w:val="21"/>
        </w:rPr>
        <w:t xml:space="preserve"> </w:t>
      </w:r>
      <w:r w:rsidR="00BF1453">
        <w:rPr>
          <w:rFonts w:ascii="Arial" w:hAnsi="Arial" w:cs="Arial"/>
          <w:sz w:val="21"/>
          <w:szCs w:val="21"/>
        </w:rPr>
        <w:t>ata de registro de preços</w:t>
      </w:r>
      <w:r>
        <w:rPr>
          <w:rFonts w:ascii="Arial" w:hAnsi="Arial" w:cs="Arial"/>
          <w:sz w:val="21"/>
          <w:szCs w:val="21"/>
        </w:rPr>
        <w:t>, decorrente do Processo nº 0</w:t>
      </w:r>
      <w:r w:rsidR="00194CEF">
        <w:rPr>
          <w:rFonts w:ascii="Arial" w:hAnsi="Arial" w:cs="Arial"/>
          <w:sz w:val="21"/>
          <w:szCs w:val="21"/>
        </w:rPr>
        <w:t>10</w:t>
      </w:r>
      <w:r>
        <w:rPr>
          <w:rFonts w:ascii="Arial" w:hAnsi="Arial" w:cs="Arial"/>
          <w:sz w:val="21"/>
          <w:szCs w:val="21"/>
        </w:rPr>
        <w:t>/2018 – Pregão Presencial nº 0</w:t>
      </w:r>
      <w:r w:rsidR="00194CEF">
        <w:rPr>
          <w:rFonts w:ascii="Arial" w:hAnsi="Arial" w:cs="Arial"/>
          <w:sz w:val="21"/>
          <w:szCs w:val="21"/>
        </w:rPr>
        <w:t>10</w:t>
      </w:r>
      <w:r>
        <w:rPr>
          <w:rFonts w:ascii="Arial" w:hAnsi="Arial" w:cs="Arial"/>
          <w:sz w:val="21"/>
          <w:szCs w:val="21"/>
        </w:rPr>
        <w:t>/2018, mediante as seguintes cláusulas e condições:</w:t>
      </w:r>
    </w:p>
    <w:p w:rsidR="00986B65" w:rsidRDefault="00986B65" w:rsidP="00986B65">
      <w:pPr>
        <w:tabs>
          <w:tab w:val="left" w:pos="1134"/>
        </w:tabs>
        <w:ind w:firstLine="709"/>
        <w:jc w:val="both"/>
        <w:rPr>
          <w:rFonts w:ascii="Arial" w:hAnsi="Arial" w:cs="Arial"/>
          <w:b/>
          <w:sz w:val="21"/>
          <w:szCs w:val="21"/>
        </w:rPr>
      </w:pPr>
      <w:r>
        <w:rPr>
          <w:rFonts w:ascii="Arial" w:hAnsi="Arial" w:cs="Arial"/>
          <w:b/>
          <w:sz w:val="21"/>
          <w:szCs w:val="21"/>
        </w:rPr>
        <w:tab/>
      </w:r>
    </w:p>
    <w:p w:rsidR="00986B65" w:rsidRDefault="00986B65" w:rsidP="00986B65">
      <w:pPr>
        <w:tabs>
          <w:tab w:val="left" w:pos="1134"/>
        </w:tabs>
        <w:jc w:val="both"/>
        <w:rPr>
          <w:rFonts w:ascii="Arial" w:hAnsi="Arial" w:cs="Arial"/>
          <w:bCs/>
          <w:sz w:val="21"/>
          <w:szCs w:val="21"/>
        </w:rPr>
      </w:pPr>
      <w:r>
        <w:rPr>
          <w:rFonts w:ascii="Arial" w:hAnsi="Arial" w:cs="Arial"/>
          <w:b/>
          <w:sz w:val="21"/>
          <w:szCs w:val="21"/>
        </w:rPr>
        <w:t>CLÁUSULA 1ª — DO OBJETO</w:t>
      </w:r>
    </w:p>
    <w:p w:rsidR="00986B65" w:rsidRDefault="00986B65" w:rsidP="00986B65">
      <w:pPr>
        <w:pStyle w:val="Corpodetexto"/>
        <w:spacing w:after="0"/>
        <w:ind w:right="21"/>
        <w:jc w:val="both"/>
        <w:rPr>
          <w:rFonts w:ascii="Arial" w:hAnsi="Arial" w:cs="Arial"/>
          <w:sz w:val="21"/>
          <w:szCs w:val="21"/>
        </w:rPr>
      </w:pPr>
      <w:r>
        <w:rPr>
          <w:rFonts w:ascii="Arial" w:hAnsi="Arial" w:cs="Arial"/>
          <w:sz w:val="22"/>
          <w:szCs w:val="22"/>
        </w:rPr>
        <w:t xml:space="preserve"> </w:t>
      </w:r>
      <w:r>
        <w:rPr>
          <w:rFonts w:ascii="Arial" w:hAnsi="Arial" w:cs="Arial"/>
          <w:sz w:val="22"/>
          <w:szCs w:val="22"/>
        </w:rPr>
        <w:tab/>
        <w:t xml:space="preserve">1.1 - </w:t>
      </w:r>
      <w:r w:rsidRPr="0036435C">
        <w:rPr>
          <w:rFonts w:ascii="Arial" w:hAnsi="Arial" w:cs="Arial"/>
          <w:sz w:val="22"/>
          <w:szCs w:val="22"/>
        </w:rPr>
        <w:t xml:space="preserve">Constitui objeto </w:t>
      </w:r>
      <w:r>
        <w:rPr>
          <w:rFonts w:ascii="Arial" w:hAnsi="Arial" w:cs="Arial"/>
          <w:sz w:val="22"/>
          <w:szCs w:val="22"/>
        </w:rPr>
        <w:t>da presente Ata de Registro de Preços o fu</w:t>
      </w:r>
      <w:r w:rsidR="004A183A">
        <w:rPr>
          <w:rFonts w:ascii="Arial" w:hAnsi="Arial" w:cs="Arial"/>
          <w:sz w:val="22"/>
          <w:szCs w:val="22"/>
        </w:rPr>
        <w:t xml:space="preserve">turo e eventual fornecimento de filme radiológico para atender ao setor de radiologia pertencente </w:t>
      </w:r>
      <w:proofErr w:type="gramStart"/>
      <w:r>
        <w:rPr>
          <w:rFonts w:ascii="Arial" w:hAnsi="Arial" w:cs="Arial"/>
          <w:sz w:val="22"/>
          <w:szCs w:val="22"/>
        </w:rPr>
        <w:t>a</w:t>
      </w:r>
      <w:proofErr w:type="gramEnd"/>
      <w:r>
        <w:rPr>
          <w:rFonts w:ascii="Arial" w:hAnsi="Arial" w:cs="Arial"/>
          <w:sz w:val="22"/>
          <w:szCs w:val="22"/>
        </w:rPr>
        <w:t xml:space="preserve"> Secretaria Municipal de Saúde de Antônio Carlos-MG</w:t>
      </w:r>
      <w:r>
        <w:rPr>
          <w:rFonts w:ascii="Arial" w:hAnsi="Arial" w:cs="Arial"/>
          <w:sz w:val="21"/>
          <w:szCs w:val="21"/>
        </w:rPr>
        <w:t>, pelo período de 12 (doze) meses contados de sua assinatura, conforme especificações e preços a seguir relacionados:</w:t>
      </w:r>
    </w:p>
    <w:tbl>
      <w:tblPr>
        <w:tblStyle w:val="Tabelacomgrade"/>
        <w:tblW w:w="0" w:type="auto"/>
        <w:tblLook w:val="04A0"/>
      </w:tblPr>
      <w:tblGrid>
        <w:gridCol w:w="817"/>
        <w:gridCol w:w="709"/>
        <w:gridCol w:w="498"/>
        <w:gridCol w:w="3022"/>
        <w:gridCol w:w="1225"/>
        <w:gridCol w:w="1226"/>
        <w:gridCol w:w="1223"/>
      </w:tblGrid>
      <w:tr w:rsidR="00C170F4" w:rsidTr="00442000">
        <w:trPr>
          <w:trHeight w:val="537"/>
        </w:trPr>
        <w:tc>
          <w:tcPr>
            <w:tcW w:w="817"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C170F4" w:rsidRPr="008C7405" w:rsidRDefault="00C170F4" w:rsidP="00442000">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C170F4" w:rsidRPr="008C7405" w:rsidRDefault="00C170F4" w:rsidP="00442000">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Valor total</w:t>
            </w:r>
          </w:p>
        </w:tc>
      </w:tr>
      <w:tr w:rsidR="00C170F4" w:rsidTr="00442000">
        <w:trPr>
          <w:trHeight w:val="537"/>
        </w:trPr>
        <w:tc>
          <w:tcPr>
            <w:tcW w:w="817"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709"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498"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w:t>
            </w:r>
          </w:p>
        </w:tc>
        <w:tc>
          <w:tcPr>
            <w:tcW w:w="3022" w:type="dxa"/>
          </w:tcPr>
          <w:p w:rsidR="00C170F4" w:rsidRPr="008C7405" w:rsidRDefault="00C170F4" w:rsidP="00442000">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1226"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1223" w:type="dxa"/>
          </w:tcPr>
          <w:p w:rsidR="00C170F4" w:rsidRPr="008C7405" w:rsidRDefault="008906C7" w:rsidP="00442000">
            <w:pPr>
              <w:spacing w:line="360" w:lineRule="auto"/>
              <w:rPr>
                <w:rFonts w:ascii="Arial" w:hAnsi="Arial" w:cs="Arial"/>
                <w:sz w:val="18"/>
                <w:szCs w:val="22"/>
              </w:rPr>
            </w:pPr>
            <w:r>
              <w:rPr>
                <w:rFonts w:ascii="Arial" w:hAnsi="Arial" w:cs="Arial"/>
                <w:sz w:val="18"/>
                <w:szCs w:val="22"/>
              </w:rPr>
              <w:t>X</w:t>
            </w:r>
            <w:r w:rsidR="00C170F4">
              <w:rPr>
                <w:rFonts w:ascii="Arial" w:hAnsi="Arial" w:cs="Arial"/>
                <w:sz w:val="18"/>
                <w:szCs w:val="22"/>
              </w:rPr>
              <w:t>xx</w:t>
            </w:r>
          </w:p>
        </w:tc>
      </w:tr>
      <w:tr w:rsidR="00194CEF" w:rsidTr="00E139D4">
        <w:trPr>
          <w:trHeight w:val="537"/>
        </w:trPr>
        <w:tc>
          <w:tcPr>
            <w:tcW w:w="7497" w:type="dxa"/>
            <w:gridSpan w:val="6"/>
          </w:tcPr>
          <w:p w:rsidR="00194CEF" w:rsidRDefault="00194CEF" w:rsidP="00194CEF">
            <w:pPr>
              <w:spacing w:line="360" w:lineRule="auto"/>
              <w:jc w:val="right"/>
              <w:rPr>
                <w:rFonts w:ascii="Arial" w:hAnsi="Arial" w:cs="Arial"/>
                <w:sz w:val="18"/>
                <w:szCs w:val="22"/>
              </w:rPr>
            </w:pPr>
            <w:r>
              <w:rPr>
                <w:rFonts w:ascii="Arial" w:hAnsi="Arial" w:cs="Arial"/>
                <w:sz w:val="18"/>
                <w:szCs w:val="22"/>
              </w:rPr>
              <w:t>Valor total</w:t>
            </w:r>
          </w:p>
        </w:tc>
        <w:tc>
          <w:tcPr>
            <w:tcW w:w="1223" w:type="dxa"/>
          </w:tcPr>
          <w:p w:rsidR="00194CEF" w:rsidRDefault="00194CEF" w:rsidP="00442000">
            <w:pPr>
              <w:spacing w:line="360" w:lineRule="auto"/>
              <w:rPr>
                <w:rFonts w:ascii="Arial" w:hAnsi="Arial" w:cs="Arial"/>
                <w:sz w:val="18"/>
                <w:szCs w:val="22"/>
              </w:rPr>
            </w:pPr>
          </w:p>
        </w:tc>
      </w:tr>
    </w:tbl>
    <w:p w:rsidR="00C170F4" w:rsidRDefault="00C170F4" w:rsidP="00986B65">
      <w:pPr>
        <w:pStyle w:val="Corpodetexto"/>
        <w:spacing w:after="0"/>
        <w:ind w:right="21"/>
        <w:jc w:val="both"/>
        <w:rPr>
          <w:rFonts w:ascii="Arial" w:hAnsi="Arial" w:cs="Arial"/>
          <w:b/>
          <w:bCs/>
          <w:sz w:val="21"/>
          <w:szCs w:val="21"/>
        </w:rPr>
      </w:pPr>
    </w:p>
    <w:p w:rsidR="00C170F4" w:rsidRDefault="00C170F4" w:rsidP="00986B65">
      <w:pPr>
        <w:pStyle w:val="Corpodetexto"/>
        <w:spacing w:after="0"/>
        <w:ind w:right="21"/>
        <w:jc w:val="both"/>
        <w:rPr>
          <w:rFonts w:ascii="Arial" w:hAnsi="Arial" w:cs="Arial"/>
          <w:b/>
          <w:bCs/>
          <w:sz w:val="21"/>
          <w:szCs w:val="21"/>
        </w:rPr>
      </w:pPr>
    </w:p>
    <w:p w:rsidR="00986B65" w:rsidRDefault="00986B65" w:rsidP="00986B65">
      <w:pPr>
        <w:jc w:val="both"/>
        <w:rPr>
          <w:rFonts w:ascii="Arial" w:hAnsi="Arial" w:cs="Arial"/>
          <w:bCs/>
          <w:sz w:val="21"/>
          <w:szCs w:val="21"/>
        </w:rPr>
      </w:pPr>
      <w:r>
        <w:rPr>
          <w:rFonts w:ascii="Arial" w:hAnsi="Arial" w:cs="Arial"/>
          <w:b/>
          <w:bCs/>
          <w:sz w:val="21"/>
          <w:szCs w:val="21"/>
        </w:rPr>
        <w:t>CLÁUSULA 2ª – DOTAÇÃO ORÇAMENTÁRIA</w:t>
      </w:r>
    </w:p>
    <w:p w:rsidR="00986B65" w:rsidRPr="0036435C" w:rsidRDefault="00986B65" w:rsidP="00986B65">
      <w:pPr>
        <w:jc w:val="both"/>
        <w:rPr>
          <w:rFonts w:ascii="Arial" w:hAnsi="Arial" w:cs="Arial"/>
          <w:sz w:val="22"/>
          <w:szCs w:val="22"/>
        </w:rPr>
      </w:pPr>
      <w:r w:rsidRPr="0036435C">
        <w:rPr>
          <w:rFonts w:ascii="Arial" w:hAnsi="Arial" w:cs="Arial"/>
          <w:sz w:val="22"/>
          <w:szCs w:val="22"/>
        </w:rPr>
        <w:tab/>
        <w:t>A presente despesa correrá por conta da seguinte dotação orçamentária e correspondentes consignações em exercícios futuros:</w:t>
      </w:r>
    </w:p>
    <w:p w:rsidR="004A183A" w:rsidRDefault="004A183A" w:rsidP="00986B65">
      <w:pPr>
        <w:jc w:val="center"/>
        <w:rPr>
          <w:rFonts w:ascii="Arial" w:hAnsi="Arial" w:cs="Arial"/>
          <w:sz w:val="22"/>
          <w:szCs w:val="22"/>
        </w:rPr>
      </w:pPr>
    </w:p>
    <w:p w:rsidR="00986B65" w:rsidRDefault="004A183A" w:rsidP="00986B65">
      <w:pPr>
        <w:jc w:val="center"/>
        <w:rPr>
          <w:rFonts w:ascii="Arial" w:hAnsi="Arial" w:cs="Arial"/>
          <w:sz w:val="22"/>
          <w:szCs w:val="22"/>
        </w:rPr>
      </w:pPr>
      <w:r>
        <w:rPr>
          <w:rFonts w:ascii="Arial" w:hAnsi="Arial" w:cs="Arial"/>
          <w:sz w:val="22"/>
          <w:szCs w:val="22"/>
        </w:rPr>
        <w:t>03.010.001.10.302</w:t>
      </w:r>
      <w:r w:rsidR="00986B65">
        <w:rPr>
          <w:rFonts w:ascii="Arial" w:hAnsi="Arial" w:cs="Arial"/>
          <w:sz w:val="22"/>
          <w:szCs w:val="22"/>
        </w:rPr>
        <w:t>.000</w:t>
      </w:r>
      <w:r>
        <w:rPr>
          <w:rFonts w:ascii="Arial" w:hAnsi="Arial" w:cs="Arial"/>
          <w:sz w:val="22"/>
          <w:szCs w:val="22"/>
        </w:rPr>
        <w:t>6.2.57</w:t>
      </w:r>
      <w:r w:rsidR="00986B65">
        <w:rPr>
          <w:rFonts w:ascii="Arial" w:hAnsi="Arial" w:cs="Arial"/>
          <w:sz w:val="22"/>
          <w:szCs w:val="22"/>
        </w:rPr>
        <w:t>1.3.3.90.30.00</w:t>
      </w:r>
    </w:p>
    <w:p w:rsidR="00986B65" w:rsidRDefault="00986B65" w:rsidP="00986B65">
      <w:pPr>
        <w:ind w:firstLine="708"/>
        <w:jc w:val="both"/>
        <w:rPr>
          <w:rFonts w:ascii="Arial" w:hAnsi="Arial" w:cs="Arial"/>
          <w:b/>
          <w:sz w:val="21"/>
          <w:szCs w:val="21"/>
        </w:rPr>
      </w:pPr>
    </w:p>
    <w:p w:rsidR="00986B65" w:rsidRPr="006C3D1A" w:rsidRDefault="00986B65" w:rsidP="00986B65">
      <w:pPr>
        <w:tabs>
          <w:tab w:val="left" w:pos="480"/>
        </w:tabs>
        <w:rPr>
          <w:rFonts w:ascii="Arial" w:hAnsi="Arial" w:cs="Arial"/>
          <w:b/>
          <w:sz w:val="22"/>
          <w:szCs w:val="22"/>
        </w:rPr>
      </w:pPr>
      <w:r>
        <w:rPr>
          <w:rFonts w:ascii="Arial" w:hAnsi="Arial" w:cs="Arial"/>
          <w:b/>
          <w:sz w:val="21"/>
          <w:szCs w:val="21"/>
        </w:rPr>
        <w:t xml:space="preserve">CLAUSULA 3ª – </w:t>
      </w:r>
      <w:r w:rsidRPr="006C3D1A">
        <w:rPr>
          <w:rFonts w:ascii="Arial" w:hAnsi="Arial" w:cs="Arial"/>
          <w:b/>
          <w:sz w:val="22"/>
          <w:szCs w:val="22"/>
        </w:rPr>
        <w:t>CONDIÇÕES DE EXECUÇÃO</w:t>
      </w:r>
    </w:p>
    <w:p w:rsidR="00986B65" w:rsidRPr="00E43AD0" w:rsidRDefault="00986B65" w:rsidP="00986B65">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 xml:space="preserve">(s) detentoras da(s) </w:t>
      </w:r>
      <w:proofErr w:type="spellStart"/>
      <w:r>
        <w:rPr>
          <w:color w:val="000000"/>
          <w:sz w:val="22"/>
          <w:szCs w:val="22"/>
        </w:rPr>
        <w:t>ARP’s</w:t>
      </w:r>
      <w:proofErr w:type="spellEnd"/>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986B65" w:rsidRPr="00E43AD0" w:rsidRDefault="00986B65" w:rsidP="00986B65">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986B65" w:rsidRPr="00E43AD0" w:rsidRDefault="00986B65" w:rsidP="00986B65">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986B65" w:rsidRPr="00E43AD0" w:rsidRDefault="00986B65" w:rsidP="00986B65">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986B65" w:rsidRPr="00E43AD0" w:rsidRDefault="00986B65" w:rsidP="00986B65">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986B65" w:rsidRPr="00E43AD0" w:rsidRDefault="00986B65" w:rsidP="00986B65">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986B65" w:rsidRPr="00E43AD0" w:rsidRDefault="00986B65" w:rsidP="00986B65">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986B65" w:rsidRPr="00E43AD0" w:rsidRDefault="00986B65" w:rsidP="00986B65">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do contrato;</w:t>
      </w:r>
    </w:p>
    <w:p w:rsidR="00986B65" w:rsidRDefault="00986B65" w:rsidP="00986B65">
      <w:pPr>
        <w:ind w:firstLine="708"/>
        <w:jc w:val="both"/>
        <w:rPr>
          <w:rFonts w:ascii="Arial" w:hAnsi="Arial" w:cs="Arial"/>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lastRenderedPageBreak/>
        <w:t xml:space="preserve">CLÁUSULA 4ª – </w:t>
      </w:r>
      <w:r w:rsidRPr="006C3D1A">
        <w:rPr>
          <w:rFonts w:ascii="Arial" w:hAnsi="Arial" w:cs="Arial"/>
          <w:b/>
          <w:sz w:val="22"/>
          <w:szCs w:val="22"/>
        </w:rPr>
        <w:t xml:space="preserve">PAGAMENTO E PREÇO </w:t>
      </w:r>
    </w:p>
    <w:p w:rsidR="00986B65" w:rsidRPr="006C3D1A" w:rsidRDefault="00986B65" w:rsidP="00986B65">
      <w:pPr>
        <w:pStyle w:val="Corpodetexto3"/>
        <w:spacing w:after="0"/>
        <w:ind w:firstLine="708"/>
        <w:jc w:val="both"/>
        <w:rPr>
          <w:rFonts w:ascii="Arial" w:hAnsi="Arial" w:cs="Arial"/>
          <w:sz w:val="22"/>
          <w:szCs w:val="22"/>
        </w:rPr>
      </w:pPr>
      <w:r>
        <w:rPr>
          <w:rFonts w:ascii="Arial" w:hAnsi="Arial" w:cs="Arial"/>
          <w:sz w:val="22"/>
          <w:szCs w:val="22"/>
        </w:rPr>
        <w:t>4</w:t>
      </w:r>
      <w:r w:rsidRPr="006C3D1A">
        <w:rPr>
          <w:rFonts w:ascii="Arial" w:hAnsi="Arial" w:cs="Arial"/>
          <w:sz w:val="22"/>
          <w:szCs w:val="22"/>
        </w:rPr>
        <w:t>.</w:t>
      </w:r>
      <w:r>
        <w:rPr>
          <w:rFonts w:ascii="Arial" w:hAnsi="Arial" w:cs="Arial"/>
          <w:sz w:val="22"/>
          <w:szCs w:val="22"/>
        </w:rPr>
        <w:t>1.</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986B65" w:rsidRPr="006C3D1A" w:rsidRDefault="00986B65" w:rsidP="00986B65">
      <w:pPr>
        <w:widowControl w:val="0"/>
        <w:spacing w:line="100" w:lineRule="atLeast"/>
        <w:ind w:firstLine="708"/>
        <w:jc w:val="both"/>
        <w:rPr>
          <w:rFonts w:ascii="Arial" w:hAnsi="Arial" w:cs="Arial"/>
          <w:sz w:val="22"/>
          <w:szCs w:val="22"/>
        </w:rPr>
      </w:pPr>
      <w:r>
        <w:rPr>
          <w:rFonts w:ascii="Arial" w:hAnsi="Arial" w:cs="Arial"/>
          <w:sz w:val="22"/>
          <w:szCs w:val="22"/>
        </w:rPr>
        <w:t>4.2.</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6B65" w:rsidRDefault="00986B65" w:rsidP="00986B65">
      <w:pPr>
        <w:ind w:right="279" w:firstLine="708"/>
        <w:jc w:val="both"/>
        <w:rPr>
          <w:rFonts w:ascii="Arial" w:hAnsi="Arial" w:cs="Arial"/>
          <w:b/>
          <w:bCs/>
          <w:sz w:val="21"/>
          <w:szCs w:val="21"/>
        </w:rPr>
      </w:pPr>
      <w:r>
        <w:rPr>
          <w:rFonts w:ascii="Arial" w:hAnsi="Arial" w:cs="Arial"/>
          <w:sz w:val="21"/>
          <w:szCs w:val="21"/>
        </w:rPr>
        <w:tab/>
      </w:r>
    </w:p>
    <w:p w:rsidR="00986B65" w:rsidRPr="006C3D1A" w:rsidRDefault="00986B65" w:rsidP="00986B65">
      <w:pPr>
        <w:jc w:val="both"/>
        <w:rPr>
          <w:rFonts w:ascii="Arial" w:hAnsi="Arial" w:cs="Arial"/>
          <w:sz w:val="22"/>
          <w:szCs w:val="22"/>
        </w:rPr>
      </w:pPr>
      <w:r>
        <w:rPr>
          <w:rFonts w:ascii="Arial" w:hAnsi="Arial" w:cs="Arial"/>
          <w:b/>
          <w:bCs/>
          <w:sz w:val="21"/>
          <w:szCs w:val="21"/>
        </w:rPr>
        <w:t xml:space="preserve">CLÁUSULA 5ª – </w:t>
      </w:r>
      <w:r w:rsidRPr="006C3D1A">
        <w:rPr>
          <w:rFonts w:ascii="Arial" w:hAnsi="Arial" w:cs="Arial"/>
          <w:b/>
          <w:sz w:val="22"/>
          <w:szCs w:val="22"/>
        </w:rPr>
        <w:t>REEQUILÍBRIO ECONÔMICO – FINANCEIRO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w:t>
      </w:r>
      <w:r>
        <w:rPr>
          <w:rFonts w:ascii="Arial" w:hAnsi="Arial" w:cs="Arial"/>
          <w:sz w:val="22"/>
          <w:szCs w:val="22"/>
        </w:rPr>
        <w:t>.</w:t>
      </w:r>
      <w:r w:rsidRPr="006C3D1A">
        <w:rPr>
          <w:rFonts w:ascii="Arial" w:hAnsi="Arial" w:cs="Arial"/>
          <w:sz w:val="22"/>
          <w:szCs w:val="22"/>
        </w:rPr>
        <w:t xml:space="preserve"> Os valores constantes d</w:t>
      </w:r>
      <w:r>
        <w:rPr>
          <w:rFonts w:ascii="Arial" w:hAnsi="Arial" w:cs="Arial"/>
          <w:sz w:val="22"/>
          <w:szCs w:val="22"/>
        </w:rPr>
        <w:t>a ARP</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.1.1</w:t>
      </w:r>
      <w:r>
        <w:rPr>
          <w:rFonts w:ascii="Arial" w:hAnsi="Arial" w:cs="Arial"/>
          <w:sz w:val="22"/>
          <w:szCs w:val="22"/>
        </w:rPr>
        <w:t xml:space="preserve">. </w:t>
      </w:r>
      <w:r w:rsidRPr="006C3D1A">
        <w:rPr>
          <w:rFonts w:ascii="Arial" w:hAnsi="Arial" w:cs="Arial"/>
          <w:sz w:val="22"/>
          <w:szCs w:val="22"/>
        </w:rPr>
        <w:t>As eventuais solicitações deverão fazer-se acompanhar de comprovação de superveniência do fato imprevisível ou previsível, porém de conseqüências incalculáveis, bem como de demonstração analítica de seu impacto nos custos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Independentemente da solicitação feita pel</w:t>
      </w:r>
      <w:r>
        <w:rPr>
          <w:rFonts w:ascii="Arial" w:hAnsi="Arial" w:cs="Arial"/>
          <w:sz w:val="22"/>
          <w:szCs w:val="22"/>
        </w:rPr>
        <w:t>a contratada</w:t>
      </w:r>
      <w:r w:rsidRPr="006C3D1A">
        <w:rPr>
          <w:rFonts w:ascii="Arial" w:hAnsi="Arial" w:cs="Arial"/>
          <w:sz w:val="22"/>
          <w:szCs w:val="22"/>
        </w:rPr>
        <w:t xml:space="preserve">, </w:t>
      </w:r>
      <w:r>
        <w:rPr>
          <w:rFonts w:ascii="Arial" w:hAnsi="Arial" w:cs="Arial"/>
          <w:sz w:val="22"/>
          <w:szCs w:val="22"/>
        </w:rPr>
        <w:t>a contratante</w:t>
      </w:r>
      <w:r w:rsidRPr="006C3D1A">
        <w:rPr>
          <w:rFonts w:ascii="Arial" w:hAnsi="Arial" w:cs="Arial"/>
          <w:sz w:val="22"/>
          <w:szCs w:val="22"/>
        </w:rPr>
        <w:t xml:space="preserve"> poderá a qualquer momento reduzir os preços </w:t>
      </w:r>
      <w:r>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Pr>
          <w:rFonts w:ascii="Arial" w:hAnsi="Arial" w:cs="Arial"/>
          <w:sz w:val="22"/>
          <w:szCs w:val="22"/>
        </w:rPr>
        <w:t>assinatura de termo aditivo</w:t>
      </w:r>
      <w:r w:rsidRPr="003132A2">
        <w:rPr>
          <w:rFonts w:ascii="Arial" w:hAnsi="Arial" w:cs="Arial"/>
          <w:sz w:val="22"/>
          <w:szCs w:val="22"/>
        </w:rPr>
        <w:t>.</w:t>
      </w:r>
    </w:p>
    <w:p w:rsidR="00986B65" w:rsidRDefault="00986B65" w:rsidP="00986B65">
      <w:pPr>
        <w:ind w:right="279" w:firstLine="708"/>
        <w:jc w:val="both"/>
        <w:rPr>
          <w:rFonts w:ascii="Arial" w:hAnsi="Arial" w:cs="Arial"/>
          <w:sz w:val="21"/>
          <w:szCs w:val="21"/>
        </w:rPr>
      </w:pPr>
    </w:p>
    <w:p w:rsidR="00986B65" w:rsidRDefault="00986B65" w:rsidP="00986B65">
      <w:pPr>
        <w:jc w:val="both"/>
        <w:rPr>
          <w:rFonts w:ascii="Arial" w:hAnsi="Arial" w:cs="Arial"/>
          <w:sz w:val="21"/>
          <w:szCs w:val="21"/>
        </w:rPr>
      </w:pPr>
      <w:r>
        <w:rPr>
          <w:rFonts w:ascii="Arial" w:hAnsi="Arial" w:cs="Arial"/>
          <w:b/>
          <w:bCs/>
          <w:sz w:val="21"/>
          <w:szCs w:val="21"/>
        </w:rPr>
        <w:t>CLÁUSULA 6ª – OBRIGAÇÕES DA CONTRATANTE</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hAnsi="Arial" w:cs="Arial"/>
        </w:rPr>
        <w:t>6</w:t>
      </w:r>
      <w:r w:rsidRPr="006C3D1A">
        <w:rPr>
          <w:rFonts w:ascii="Arial" w:hAnsi="Arial" w:cs="Arial"/>
        </w:rPr>
        <w:t>.1</w:t>
      </w:r>
      <w:r>
        <w:rPr>
          <w:rFonts w:ascii="Arial" w:hAnsi="Arial" w:cs="Arial"/>
        </w:rPr>
        <w:t>.</w:t>
      </w:r>
      <w:r w:rsidRPr="006C3D1A">
        <w:rPr>
          <w:rFonts w:ascii="Arial" w:hAnsi="Arial" w:cs="Arial"/>
        </w:rPr>
        <w:t xml:space="preserve"> Avaliar a fiel observância do que foi pactuado, através de servidor designado para o acompanhamento e a fiscalização do cumprimento do objeto, registrando em relatório as deficiências porventura existentes, notificando a empresa e determinando prazo para a regularização das falhas observadas</w:t>
      </w:r>
      <w:r w:rsidRPr="006C3D1A">
        <w:rPr>
          <w:rFonts w:ascii="Arial" w:eastAsia="Times New Roman" w:hAnsi="Arial" w:cs="Arial"/>
        </w:rPr>
        <w:t>;</w:t>
      </w:r>
    </w:p>
    <w:p w:rsidR="00986B65" w:rsidRPr="006C3D1A" w:rsidRDefault="00986B65" w:rsidP="00986B65">
      <w:pPr>
        <w:pStyle w:val="PargrafodaLista"/>
        <w:spacing w:after="0" w:line="2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.2</w:t>
      </w:r>
      <w:r>
        <w:rPr>
          <w:rFonts w:ascii="Arial" w:eastAsia="Times New Roman" w:hAnsi="Arial" w:cs="Arial"/>
        </w:rPr>
        <w:t>.</w:t>
      </w:r>
      <w:r w:rsidRPr="006C3D1A">
        <w:rPr>
          <w:rFonts w:ascii="Arial" w:eastAsia="Times New Roman" w:hAnsi="Arial" w:cs="Arial"/>
        </w:rPr>
        <w:t xml:space="preserve"> Atestar na nota fiscal/fatura a efetiva </w:t>
      </w:r>
      <w:r>
        <w:rPr>
          <w:rFonts w:ascii="Arial" w:eastAsia="Times New Roman" w:hAnsi="Arial" w:cs="Arial"/>
        </w:rPr>
        <w:t>entrega</w:t>
      </w:r>
      <w:r w:rsidRPr="006C3D1A">
        <w:rPr>
          <w:rFonts w:ascii="Arial" w:eastAsia="Times New Roman" w:hAnsi="Arial" w:cs="Arial"/>
        </w:rPr>
        <w:t>, quando estiver de acordo com as exigências do edital, seus anexos e do contrato;</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.3</w:t>
      </w:r>
      <w:r>
        <w:rPr>
          <w:rFonts w:ascii="Arial" w:eastAsia="Times New Roman" w:hAnsi="Arial" w:cs="Arial"/>
        </w:rPr>
        <w:t>.</w:t>
      </w:r>
      <w:r w:rsidRPr="006C3D1A">
        <w:rPr>
          <w:rFonts w:ascii="Arial" w:eastAsia="Times New Roman" w:hAnsi="Arial" w:cs="Arial"/>
        </w:rPr>
        <w:t xml:space="preserve"> Efetuar os pagamentos devidos à Contratada, na forma convencionada n</w:t>
      </w:r>
      <w:r>
        <w:rPr>
          <w:rFonts w:ascii="Arial" w:eastAsia="Times New Roman" w:hAnsi="Arial" w:cs="Arial"/>
        </w:rPr>
        <w:t>o edital e neste instrumento</w:t>
      </w:r>
      <w:r w:rsidRPr="006C3D1A">
        <w:rPr>
          <w:rFonts w:ascii="Arial" w:eastAsia="Times New Roman" w:hAnsi="Arial" w:cs="Arial"/>
        </w:rPr>
        <w:t>, referentes às notas fiscais/</w:t>
      </w:r>
      <w:proofErr w:type="gramStart"/>
      <w:r w:rsidRPr="006C3D1A">
        <w:rPr>
          <w:rFonts w:ascii="Arial" w:eastAsia="Times New Roman" w:hAnsi="Arial" w:cs="Arial"/>
        </w:rPr>
        <w:t>faturas atestadas</w:t>
      </w:r>
      <w:proofErr w:type="gramEnd"/>
      <w:r w:rsidRPr="006C3D1A">
        <w:rPr>
          <w:rFonts w:ascii="Arial" w:eastAsia="Times New Roman" w:hAnsi="Arial" w:cs="Arial"/>
        </w:rPr>
        <w:t xml:space="preserve"> quanto à efetiva </w:t>
      </w:r>
      <w:r>
        <w:rPr>
          <w:rFonts w:ascii="Arial" w:eastAsia="Times New Roman" w:hAnsi="Arial" w:cs="Arial"/>
        </w:rPr>
        <w:t>entrega dos itens solicitados</w:t>
      </w:r>
      <w:r w:rsidRPr="006C3D1A">
        <w:rPr>
          <w:rFonts w:ascii="Arial" w:eastAsia="Times New Roman" w:hAnsi="Arial" w:cs="Arial"/>
        </w:rPr>
        <w:t>, dentro do prazo previsto, desde que aten</w:t>
      </w:r>
      <w:r>
        <w:rPr>
          <w:rFonts w:ascii="Arial" w:eastAsia="Times New Roman" w:hAnsi="Arial" w:cs="Arial"/>
        </w:rPr>
        <w:t>didas as formalidades pactuadas.</w:t>
      </w:r>
    </w:p>
    <w:p w:rsidR="00986B65" w:rsidRDefault="00986B65" w:rsidP="00986B65">
      <w:pPr>
        <w:ind w:firstLine="708"/>
        <w:jc w:val="both"/>
        <w:rPr>
          <w:rFonts w:ascii="Arial" w:hAnsi="Arial" w:cs="Arial"/>
          <w:b/>
          <w:bCs/>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t xml:space="preserve">CLÁUSULA 7ª – </w:t>
      </w:r>
      <w:r w:rsidRPr="006C3D1A">
        <w:rPr>
          <w:rFonts w:ascii="Arial" w:hAnsi="Arial" w:cs="Arial"/>
          <w:b/>
          <w:sz w:val="22"/>
          <w:szCs w:val="22"/>
        </w:rPr>
        <w:t>SANÇÕES ADMINISTRATIVAS</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w:t>
      </w:r>
      <w:r>
        <w:rPr>
          <w:rFonts w:ascii="Arial" w:hAnsi="Arial" w:cs="Arial"/>
          <w:sz w:val="22"/>
          <w:szCs w:val="22"/>
        </w:rPr>
        <w:t>a Ata de Registro de Preços</w:t>
      </w:r>
      <w:r w:rsidRPr="006C3D1A">
        <w:rPr>
          <w:rFonts w:ascii="Arial" w:hAnsi="Arial" w:cs="Arial"/>
          <w:sz w:val="22"/>
          <w:szCs w:val="22"/>
        </w:rPr>
        <w:t xml:space="preserve"> ou instrumentos equivalentes, assim como a execução irregular, ou com atraso injustificado, sujeitará o </w:t>
      </w:r>
      <w:r>
        <w:rPr>
          <w:rFonts w:ascii="Arial" w:hAnsi="Arial" w:cs="Arial"/>
          <w:sz w:val="22"/>
          <w:szCs w:val="22"/>
        </w:rPr>
        <w:t>detentor da ARP</w:t>
      </w:r>
      <w:r w:rsidRPr="006C3D1A">
        <w:rPr>
          <w:rFonts w:ascii="Arial" w:hAnsi="Arial" w:cs="Arial"/>
          <w:sz w:val="22"/>
          <w:szCs w:val="22"/>
        </w:rPr>
        <w:t xml:space="preserve"> garantido a prévia defesa, à aplicação das seguintes sanções, conforme artigo 86 a 88 da Lei Federal 8666/93 e alterações posteriores.</w:t>
      </w:r>
    </w:p>
    <w:p w:rsidR="00986B65" w:rsidRPr="006C3D1A" w:rsidRDefault="00986B65" w:rsidP="00986B65">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w:t>
      </w:r>
      <w:r w:rsidRPr="006C3D1A">
        <w:rPr>
          <w:rFonts w:ascii="Arial" w:hAnsi="Arial" w:cs="Arial"/>
          <w:sz w:val="22"/>
          <w:szCs w:val="22"/>
        </w:rPr>
        <w:lastRenderedPageBreak/>
        <w:t>direitos, previstas nos incisos III e IV, do art. 87 da Lei 8.666/93, nos casos de inexecução total e parcial do contrato e/ou instrumento equivalente;</w:t>
      </w:r>
    </w:p>
    <w:p w:rsidR="00986B65" w:rsidRPr="006C3D1A" w:rsidRDefault="00986B65" w:rsidP="00986B65">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986B65" w:rsidRPr="006C3D1A" w:rsidRDefault="00986B65" w:rsidP="00986B65">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986B65" w:rsidRPr="006C3D1A" w:rsidRDefault="00986B65" w:rsidP="00986B65">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986B65" w:rsidRPr="006C3D1A" w:rsidRDefault="00986B65" w:rsidP="00986B65">
      <w:pPr>
        <w:pStyle w:val="Corpodetexto23"/>
        <w:ind w:firstLine="708"/>
        <w:rPr>
          <w:sz w:val="22"/>
          <w:szCs w:val="22"/>
        </w:rPr>
      </w:pPr>
      <w:r>
        <w:rPr>
          <w:sz w:val="22"/>
          <w:szCs w:val="22"/>
        </w:rPr>
        <w:t>7</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986B65" w:rsidRPr="006C3D1A" w:rsidRDefault="00986B65" w:rsidP="00986B65">
      <w:pPr>
        <w:ind w:firstLine="708"/>
        <w:jc w:val="both"/>
        <w:rPr>
          <w:rFonts w:ascii="Arial" w:hAnsi="Arial" w:cs="Arial"/>
          <w:sz w:val="22"/>
          <w:szCs w:val="22"/>
        </w:rPr>
      </w:pPr>
      <w:r>
        <w:rPr>
          <w:rFonts w:ascii="Arial" w:hAnsi="Arial" w:cs="Arial"/>
          <w:sz w:val="22"/>
          <w:szCs w:val="22"/>
        </w:rPr>
        <w:lastRenderedPageBreak/>
        <w:t>7</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986B65" w:rsidRDefault="00986B65" w:rsidP="00986B65">
      <w:pPr>
        <w:pStyle w:val="Recuodecorpodetexto22"/>
        <w:tabs>
          <w:tab w:val="left" w:pos="1134"/>
          <w:tab w:val="left" w:pos="1701"/>
        </w:tabs>
        <w:spacing w:after="0" w:line="100" w:lineRule="atLeast"/>
        <w:ind w:left="0"/>
        <w:jc w:val="both"/>
        <w:rPr>
          <w:b/>
          <w:bCs/>
          <w:sz w:val="21"/>
          <w:szCs w:val="21"/>
        </w:rPr>
      </w:pPr>
    </w:p>
    <w:p w:rsidR="00986B65" w:rsidRDefault="00986B65" w:rsidP="00986B65">
      <w:pPr>
        <w:pStyle w:val="Corpodetexto220"/>
        <w:spacing w:line="100" w:lineRule="atLeast"/>
        <w:rPr>
          <w:bCs/>
          <w:sz w:val="21"/>
          <w:szCs w:val="21"/>
        </w:rPr>
      </w:pPr>
      <w:r>
        <w:rPr>
          <w:b/>
          <w:bCs/>
          <w:sz w:val="21"/>
          <w:szCs w:val="21"/>
        </w:rPr>
        <w:t>CLÁUSULA 8ª – DA GESTÃO E FISCALIZAÇÃO</w:t>
      </w:r>
    </w:p>
    <w:p w:rsidR="00986B65" w:rsidRDefault="0026455B" w:rsidP="00986B65">
      <w:pPr>
        <w:pStyle w:val="Corpodetexto220"/>
        <w:spacing w:line="100" w:lineRule="atLeast"/>
        <w:ind w:firstLine="708"/>
        <w:rPr>
          <w:bCs/>
          <w:sz w:val="21"/>
          <w:szCs w:val="21"/>
        </w:rPr>
      </w:pPr>
      <w:r>
        <w:rPr>
          <w:bCs/>
          <w:sz w:val="21"/>
          <w:szCs w:val="21"/>
        </w:rPr>
        <w:t>8</w:t>
      </w:r>
      <w:r w:rsidR="00986B65">
        <w:rPr>
          <w:bCs/>
          <w:sz w:val="21"/>
          <w:szCs w:val="21"/>
        </w:rPr>
        <w:t xml:space="preserve">.1. A gestão e a fiscalização deste instrumento </w:t>
      </w:r>
      <w:proofErr w:type="gramStart"/>
      <w:r w:rsidR="00986B65">
        <w:rPr>
          <w:bCs/>
          <w:sz w:val="21"/>
          <w:szCs w:val="21"/>
        </w:rPr>
        <w:t>será realizada</w:t>
      </w:r>
      <w:proofErr w:type="gramEnd"/>
      <w:r w:rsidR="00986B65">
        <w:rPr>
          <w:bCs/>
          <w:sz w:val="21"/>
          <w:szCs w:val="21"/>
        </w:rPr>
        <w:t xml:space="preserve"> pel</w:t>
      </w:r>
      <w:r>
        <w:rPr>
          <w:bCs/>
          <w:sz w:val="21"/>
          <w:szCs w:val="21"/>
        </w:rPr>
        <w:t xml:space="preserve">o </w:t>
      </w:r>
      <w:r w:rsidR="00963251">
        <w:rPr>
          <w:bCs/>
          <w:sz w:val="21"/>
          <w:szCs w:val="21"/>
        </w:rPr>
        <w:t>s</w:t>
      </w:r>
      <w:r>
        <w:rPr>
          <w:bCs/>
          <w:sz w:val="21"/>
          <w:szCs w:val="21"/>
        </w:rPr>
        <w:t>etor</w:t>
      </w:r>
      <w:r w:rsidR="00963251">
        <w:rPr>
          <w:bCs/>
          <w:sz w:val="21"/>
          <w:szCs w:val="21"/>
        </w:rPr>
        <w:t xml:space="preserve"> responsável pela radiologia</w:t>
      </w:r>
      <w:r>
        <w:rPr>
          <w:bCs/>
          <w:sz w:val="21"/>
          <w:szCs w:val="21"/>
        </w:rPr>
        <w:t xml:space="preserve"> da Secretaria</w:t>
      </w:r>
      <w:r w:rsidR="00986B65">
        <w:rPr>
          <w:bCs/>
          <w:sz w:val="22"/>
          <w:szCs w:val="22"/>
        </w:rPr>
        <w:t>.</w:t>
      </w:r>
    </w:p>
    <w:p w:rsidR="00986B65" w:rsidRDefault="00986B65" w:rsidP="00986B65">
      <w:pPr>
        <w:spacing w:line="100" w:lineRule="atLeast"/>
        <w:jc w:val="both"/>
        <w:rPr>
          <w:rFonts w:ascii="Arial" w:hAnsi="Arial" w:cs="Arial"/>
          <w:b/>
          <w:sz w:val="21"/>
          <w:szCs w:val="21"/>
        </w:rPr>
      </w:pPr>
      <w:r>
        <w:rPr>
          <w:rFonts w:ascii="Arial" w:hAnsi="Arial" w:cs="Arial"/>
          <w:bCs/>
          <w:sz w:val="21"/>
          <w:szCs w:val="21"/>
        </w:rPr>
        <w:tab/>
      </w:r>
      <w:r w:rsidR="0026455B">
        <w:rPr>
          <w:rFonts w:ascii="Arial" w:hAnsi="Arial" w:cs="Arial"/>
          <w:bCs/>
          <w:sz w:val="21"/>
          <w:szCs w:val="21"/>
        </w:rPr>
        <w:t>8</w:t>
      </w:r>
      <w:r>
        <w:rPr>
          <w:rFonts w:ascii="Arial" w:hAnsi="Arial" w:cs="Arial"/>
          <w:bCs/>
          <w:sz w:val="21"/>
          <w:szCs w:val="21"/>
        </w:rPr>
        <w:t>.2. A fiscalização não exclui nem reduz a responsabilidade da contratada, inclusive perante terceiros, por quaisquer irregularidades, e, a sua ocorrência não implica corresponsabilidade do Município ou de seus agentes e/ou prepostos (fiscais).</w:t>
      </w:r>
    </w:p>
    <w:p w:rsidR="00986B65" w:rsidRDefault="00986B65" w:rsidP="00986B65">
      <w:pPr>
        <w:jc w:val="both"/>
        <w:rPr>
          <w:rFonts w:ascii="Arial" w:hAnsi="Arial" w:cs="Arial"/>
          <w:b/>
          <w:sz w:val="21"/>
          <w:szCs w:val="21"/>
        </w:rPr>
      </w:pPr>
    </w:p>
    <w:p w:rsidR="00986B65" w:rsidRDefault="00986B65" w:rsidP="00986B65">
      <w:pPr>
        <w:tabs>
          <w:tab w:val="left" w:pos="1134"/>
        </w:tabs>
        <w:jc w:val="both"/>
        <w:rPr>
          <w:rFonts w:ascii="Arial" w:hAnsi="Arial" w:cs="Arial"/>
          <w:color w:val="000000"/>
          <w:sz w:val="21"/>
          <w:szCs w:val="21"/>
        </w:rPr>
      </w:pPr>
      <w:r>
        <w:rPr>
          <w:rFonts w:ascii="Arial" w:hAnsi="Arial" w:cs="Arial"/>
          <w:b/>
          <w:sz w:val="21"/>
          <w:szCs w:val="21"/>
        </w:rPr>
        <w:t xml:space="preserve">CLÁSULA 9ª – </w:t>
      </w:r>
      <w:r>
        <w:rPr>
          <w:rFonts w:ascii="Arial" w:hAnsi="Arial" w:cs="Arial"/>
          <w:b/>
          <w:bCs/>
          <w:color w:val="000000"/>
          <w:sz w:val="21"/>
          <w:szCs w:val="21"/>
        </w:rPr>
        <w:t>DOS DOCUMENTOS INTEGRANTES</w:t>
      </w:r>
    </w:p>
    <w:p w:rsidR="00986B65" w:rsidRDefault="00986B65" w:rsidP="00986B65">
      <w:pPr>
        <w:tabs>
          <w:tab w:val="left" w:pos="1134"/>
          <w:tab w:val="left" w:pos="1701"/>
          <w:tab w:val="left" w:pos="1843"/>
        </w:tabs>
        <w:ind w:firstLine="709"/>
        <w:jc w:val="both"/>
        <w:rPr>
          <w:rFonts w:ascii="Arial" w:hAnsi="Arial" w:cs="Arial"/>
          <w:sz w:val="21"/>
          <w:szCs w:val="21"/>
        </w:rPr>
      </w:pPr>
      <w:r>
        <w:rPr>
          <w:rFonts w:ascii="Arial" w:hAnsi="Arial" w:cs="Arial"/>
          <w:color w:val="000000"/>
          <w:sz w:val="21"/>
          <w:szCs w:val="21"/>
        </w:rPr>
        <w:t>É parte integrante e complementar desta Ata de Registro de Preços, de observância obrigatória, o Processo Nº 00</w:t>
      </w:r>
      <w:r w:rsidR="008906C7">
        <w:rPr>
          <w:rFonts w:ascii="Arial" w:hAnsi="Arial" w:cs="Arial"/>
          <w:color w:val="000000"/>
          <w:sz w:val="21"/>
          <w:szCs w:val="21"/>
        </w:rPr>
        <w:t>9</w:t>
      </w:r>
      <w:r>
        <w:rPr>
          <w:rFonts w:ascii="Arial" w:hAnsi="Arial" w:cs="Arial"/>
          <w:color w:val="000000"/>
          <w:sz w:val="21"/>
          <w:szCs w:val="21"/>
        </w:rPr>
        <w:t xml:space="preserve">/2018, Pregão Presencial </w:t>
      </w:r>
      <w:r>
        <w:rPr>
          <w:rFonts w:ascii="Arial" w:hAnsi="Arial" w:cs="Arial"/>
          <w:sz w:val="21"/>
          <w:szCs w:val="21"/>
        </w:rPr>
        <w:t>n.º 00</w:t>
      </w:r>
      <w:r w:rsidR="008906C7">
        <w:rPr>
          <w:rFonts w:ascii="Arial" w:hAnsi="Arial" w:cs="Arial"/>
          <w:sz w:val="21"/>
          <w:szCs w:val="21"/>
        </w:rPr>
        <w:t>9</w:t>
      </w:r>
      <w:r>
        <w:rPr>
          <w:rFonts w:ascii="Arial" w:hAnsi="Arial" w:cs="Arial"/>
          <w:sz w:val="21"/>
          <w:szCs w:val="21"/>
        </w:rPr>
        <w:t>/2018, independentemente de transcrição, devendo em caso de eventual conflito com alguma(s) cláusula(s) ora firmada(s) prevalecer o (a) que for mais benéfico ao Contratante.</w:t>
      </w:r>
    </w:p>
    <w:p w:rsidR="00986B65" w:rsidRDefault="00986B65" w:rsidP="00986B65">
      <w:pPr>
        <w:tabs>
          <w:tab w:val="left" w:pos="1134"/>
        </w:tabs>
        <w:jc w:val="both"/>
        <w:rPr>
          <w:rFonts w:ascii="Arial" w:hAnsi="Arial" w:cs="Arial"/>
          <w:sz w:val="21"/>
          <w:szCs w:val="21"/>
        </w:rPr>
      </w:pPr>
    </w:p>
    <w:p w:rsidR="00986B65" w:rsidRDefault="00986B65" w:rsidP="00986B65">
      <w:pPr>
        <w:tabs>
          <w:tab w:val="left" w:pos="1134"/>
        </w:tabs>
        <w:jc w:val="both"/>
        <w:rPr>
          <w:rFonts w:ascii="Arial" w:hAnsi="Arial" w:cs="Arial"/>
          <w:sz w:val="21"/>
          <w:szCs w:val="21"/>
        </w:rPr>
      </w:pPr>
      <w:r>
        <w:rPr>
          <w:rFonts w:ascii="Arial" w:hAnsi="Arial" w:cs="Arial"/>
          <w:b/>
          <w:bCs/>
          <w:sz w:val="21"/>
          <w:szCs w:val="21"/>
        </w:rPr>
        <w:t xml:space="preserve">CLÁUSULA 10ª </w:t>
      </w:r>
      <w:r>
        <w:rPr>
          <w:rFonts w:ascii="Arial" w:hAnsi="Arial" w:cs="Arial"/>
          <w:b/>
          <w:sz w:val="21"/>
          <w:szCs w:val="21"/>
        </w:rPr>
        <w:t>– DO FORO</w:t>
      </w:r>
    </w:p>
    <w:p w:rsidR="00986B65" w:rsidRDefault="00986B65" w:rsidP="00986B65">
      <w:pPr>
        <w:pStyle w:val="Recuodecorpodetexto22"/>
        <w:tabs>
          <w:tab w:val="left" w:pos="1134"/>
          <w:tab w:val="left" w:pos="1701"/>
        </w:tabs>
        <w:spacing w:line="100" w:lineRule="atLeast"/>
        <w:ind w:left="0" w:firstLine="709"/>
        <w:jc w:val="both"/>
        <w:rPr>
          <w:rFonts w:ascii="Arial" w:hAnsi="Arial" w:cs="Arial"/>
          <w:sz w:val="21"/>
          <w:szCs w:val="21"/>
        </w:rPr>
      </w:pPr>
      <w:r>
        <w:rPr>
          <w:rFonts w:ascii="Arial" w:hAnsi="Arial" w:cs="Arial"/>
          <w:sz w:val="21"/>
          <w:szCs w:val="21"/>
        </w:rPr>
        <w:t>As partes contraentes elegem o foro da Comarca de Barbacena/MG para dirimir eventuais conflitos e/ou questões decorrentes deste contrato administrativo, excluindo-se qualquer outro, por mais privilegiado que seja.</w:t>
      </w:r>
    </w:p>
    <w:p w:rsidR="00986B65" w:rsidRDefault="00986B65" w:rsidP="00986B65">
      <w:pPr>
        <w:tabs>
          <w:tab w:val="left" w:pos="1134"/>
          <w:tab w:val="left" w:pos="1701"/>
        </w:tabs>
        <w:ind w:firstLine="709"/>
        <w:jc w:val="both"/>
        <w:rPr>
          <w:rFonts w:ascii="Arial" w:hAnsi="Arial" w:cs="Arial"/>
          <w:sz w:val="21"/>
          <w:szCs w:val="21"/>
        </w:rPr>
      </w:pPr>
      <w:r>
        <w:rPr>
          <w:rFonts w:ascii="Arial" w:hAnsi="Arial" w:cs="Arial"/>
          <w:sz w:val="21"/>
          <w:szCs w:val="21"/>
        </w:rPr>
        <w:t xml:space="preserve">E, por estarem assim justas e combinadas, as partes assinam </w:t>
      </w:r>
      <w:proofErr w:type="gramStart"/>
      <w:r>
        <w:rPr>
          <w:rFonts w:ascii="Arial" w:hAnsi="Arial" w:cs="Arial"/>
          <w:sz w:val="21"/>
          <w:szCs w:val="21"/>
        </w:rPr>
        <w:t>a presente</w:t>
      </w:r>
      <w:proofErr w:type="gramEnd"/>
      <w:r>
        <w:rPr>
          <w:rFonts w:ascii="Arial" w:hAnsi="Arial" w:cs="Arial"/>
          <w:sz w:val="21"/>
          <w:szCs w:val="21"/>
        </w:rPr>
        <w:t xml:space="preserve"> Ata de Registro de Preços em 03 (três) vias de igual teor e forma, na presença das testemunhas abaixo, para que produza todos os seus efeitos.</w:t>
      </w:r>
    </w:p>
    <w:p w:rsidR="00986B65" w:rsidRDefault="00986B65" w:rsidP="00986B65">
      <w:pPr>
        <w:ind w:firstLine="709"/>
        <w:rPr>
          <w:rFonts w:ascii="Arial" w:hAnsi="Arial" w:cs="Arial"/>
          <w:sz w:val="21"/>
          <w:szCs w:val="21"/>
        </w:rPr>
      </w:pPr>
    </w:p>
    <w:p w:rsidR="00986B65" w:rsidRDefault="00986B65" w:rsidP="00986B65">
      <w:pPr>
        <w:ind w:firstLine="709"/>
        <w:rPr>
          <w:rFonts w:ascii="Arial" w:hAnsi="Arial" w:cs="Arial"/>
          <w:sz w:val="21"/>
          <w:szCs w:val="21"/>
          <w:u w:val="single"/>
        </w:rPr>
      </w:pPr>
      <w:r>
        <w:rPr>
          <w:rFonts w:ascii="Arial" w:hAnsi="Arial" w:cs="Arial"/>
          <w:sz w:val="21"/>
          <w:szCs w:val="21"/>
        </w:rPr>
        <w:t>Antônio Carlos – MG, (data).</w:t>
      </w:r>
    </w:p>
    <w:p w:rsidR="00986B65" w:rsidRDefault="00986B65" w:rsidP="00986B65">
      <w:pPr>
        <w:ind w:firstLine="709"/>
        <w:jc w:val="center"/>
        <w:rPr>
          <w:rFonts w:ascii="Arial" w:hAnsi="Arial" w:cs="Arial"/>
          <w:sz w:val="21"/>
          <w:szCs w:val="21"/>
          <w:u w:val="single"/>
        </w:rPr>
      </w:pPr>
    </w:p>
    <w:p w:rsidR="00986B65" w:rsidRPr="006C3D1A" w:rsidRDefault="00986B65" w:rsidP="00986B65">
      <w:pPr>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6B65" w:rsidRDefault="00986B65" w:rsidP="009839A9">
      <w:pPr>
        <w:spacing w:line="360" w:lineRule="auto"/>
        <w:jc w:val="both"/>
        <w:rPr>
          <w:rFonts w:ascii="Arial" w:hAnsi="Arial" w:cs="Arial"/>
          <w:sz w:val="22"/>
          <w:szCs w:val="22"/>
        </w:rPr>
      </w:pPr>
    </w:p>
    <w:sectPr w:rsidR="00986B65" w:rsidSect="00736FD8">
      <w:headerReference w:type="default" r:id="rId12"/>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F8" w:rsidRDefault="00CC0EF8" w:rsidP="00736FD8">
      <w:r>
        <w:separator/>
      </w:r>
    </w:p>
  </w:endnote>
  <w:endnote w:type="continuationSeparator" w:id="0">
    <w:p w:rsidR="00CC0EF8" w:rsidRDefault="00CC0EF8" w:rsidP="00736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F8" w:rsidRDefault="00CC0EF8" w:rsidP="00736FD8">
      <w:r>
        <w:separator/>
      </w:r>
    </w:p>
  </w:footnote>
  <w:footnote w:type="continuationSeparator" w:id="0">
    <w:p w:rsidR="00CC0EF8" w:rsidRDefault="00CC0EF8"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05" w:rsidRPr="00736FD8" w:rsidRDefault="00013684"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583648641" r:id="rId2"/>
      </w:pict>
    </w:r>
    <w:r w:rsidR="008C7405" w:rsidRPr="00736FD8">
      <w:rPr>
        <w:rFonts w:ascii="Arial" w:hAnsi="Arial"/>
        <w:sz w:val="24"/>
        <w:szCs w:val="24"/>
      </w:rPr>
      <w:t>PREFEITURA MUNICIPAL DE ANTÔNIO CARLOS</w:t>
    </w:r>
  </w:p>
  <w:p w:rsidR="008C7405" w:rsidRPr="00736FD8" w:rsidRDefault="008C7405" w:rsidP="00736FD8">
    <w:pPr>
      <w:pStyle w:val="Subttulo"/>
      <w:rPr>
        <w:rFonts w:ascii="Arial" w:hAnsi="Arial"/>
        <w:sz w:val="24"/>
      </w:rPr>
    </w:pPr>
    <w:r w:rsidRPr="00736FD8">
      <w:rPr>
        <w:rFonts w:ascii="Arial" w:hAnsi="Arial"/>
        <w:sz w:val="24"/>
      </w:rPr>
      <w:t>RUA JOÃO AMORIM, 160 - CAIXA POSTAL 18 – 36220-000.</w:t>
    </w:r>
  </w:p>
  <w:p w:rsidR="008C7405" w:rsidRPr="00736FD8" w:rsidRDefault="008C7405" w:rsidP="00736FD8">
    <w:pPr>
      <w:pStyle w:val="Subttulo"/>
      <w:rPr>
        <w:rFonts w:ascii="Arial" w:hAnsi="Arial"/>
        <w:sz w:val="24"/>
      </w:rPr>
    </w:pPr>
    <w:r w:rsidRPr="00736FD8">
      <w:rPr>
        <w:rFonts w:ascii="Arial" w:hAnsi="Arial"/>
        <w:sz w:val="24"/>
      </w:rPr>
      <w:t>FONE (32) 3346-1255      -      MINAS GERAIS</w:t>
    </w:r>
  </w:p>
  <w:p w:rsidR="008C7405" w:rsidRDefault="008C74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B694E01"/>
    <w:multiLevelType w:val="multilevel"/>
    <w:tmpl w:val="7964622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960ED3"/>
    <w:multiLevelType w:val="multilevel"/>
    <w:tmpl w:val="D9DC6C2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36FD8"/>
    <w:rsid w:val="00004C47"/>
    <w:rsid w:val="00012AEC"/>
    <w:rsid w:val="00013684"/>
    <w:rsid w:val="00050E06"/>
    <w:rsid w:val="00085F83"/>
    <w:rsid w:val="00087489"/>
    <w:rsid w:val="000C230F"/>
    <w:rsid w:val="000E176D"/>
    <w:rsid w:val="000F04C8"/>
    <w:rsid w:val="000F0FFE"/>
    <w:rsid w:val="0012688C"/>
    <w:rsid w:val="001362F4"/>
    <w:rsid w:val="0015676F"/>
    <w:rsid w:val="00174C26"/>
    <w:rsid w:val="00193431"/>
    <w:rsid w:val="00194CEF"/>
    <w:rsid w:val="001B3650"/>
    <w:rsid w:val="001C3BBA"/>
    <w:rsid w:val="001C3C87"/>
    <w:rsid w:val="001F7493"/>
    <w:rsid w:val="002277DD"/>
    <w:rsid w:val="002348C8"/>
    <w:rsid w:val="00240C68"/>
    <w:rsid w:val="002611E0"/>
    <w:rsid w:val="0026455B"/>
    <w:rsid w:val="00271754"/>
    <w:rsid w:val="00297C70"/>
    <w:rsid w:val="002B1BB9"/>
    <w:rsid w:val="002D52C3"/>
    <w:rsid w:val="002F6D6B"/>
    <w:rsid w:val="00302187"/>
    <w:rsid w:val="0032387A"/>
    <w:rsid w:val="0036435C"/>
    <w:rsid w:val="00383003"/>
    <w:rsid w:val="003840F3"/>
    <w:rsid w:val="0039528F"/>
    <w:rsid w:val="003A6D3A"/>
    <w:rsid w:val="003C200E"/>
    <w:rsid w:val="003D049D"/>
    <w:rsid w:val="003D1784"/>
    <w:rsid w:val="003D7272"/>
    <w:rsid w:val="003E49A5"/>
    <w:rsid w:val="00404A33"/>
    <w:rsid w:val="00413AAB"/>
    <w:rsid w:val="00422E9D"/>
    <w:rsid w:val="00431229"/>
    <w:rsid w:val="004534A3"/>
    <w:rsid w:val="00465A38"/>
    <w:rsid w:val="00493C9E"/>
    <w:rsid w:val="0049799E"/>
    <w:rsid w:val="004A183A"/>
    <w:rsid w:val="004A3F1B"/>
    <w:rsid w:val="004C50B7"/>
    <w:rsid w:val="004E6658"/>
    <w:rsid w:val="00501A2F"/>
    <w:rsid w:val="005054D0"/>
    <w:rsid w:val="00505D09"/>
    <w:rsid w:val="005218C1"/>
    <w:rsid w:val="00560448"/>
    <w:rsid w:val="00593975"/>
    <w:rsid w:val="00594A77"/>
    <w:rsid w:val="005A4AE9"/>
    <w:rsid w:val="005B3E78"/>
    <w:rsid w:val="005C011A"/>
    <w:rsid w:val="005C01A4"/>
    <w:rsid w:val="005E0472"/>
    <w:rsid w:val="00613497"/>
    <w:rsid w:val="0061630A"/>
    <w:rsid w:val="006A54AB"/>
    <w:rsid w:val="006C5BED"/>
    <w:rsid w:val="006E1C47"/>
    <w:rsid w:val="006F44F4"/>
    <w:rsid w:val="00703739"/>
    <w:rsid w:val="00714648"/>
    <w:rsid w:val="00730508"/>
    <w:rsid w:val="00736FD8"/>
    <w:rsid w:val="0075593E"/>
    <w:rsid w:val="007559D0"/>
    <w:rsid w:val="0076541A"/>
    <w:rsid w:val="00791532"/>
    <w:rsid w:val="007D15C7"/>
    <w:rsid w:val="007E3150"/>
    <w:rsid w:val="007F3F66"/>
    <w:rsid w:val="00865D0C"/>
    <w:rsid w:val="00871A0E"/>
    <w:rsid w:val="00872E6D"/>
    <w:rsid w:val="00881A66"/>
    <w:rsid w:val="008906C7"/>
    <w:rsid w:val="008C2C30"/>
    <w:rsid w:val="008C7405"/>
    <w:rsid w:val="008E0884"/>
    <w:rsid w:val="00903818"/>
    <w:rsid w:val="00903E27"/>
    <w:rsid w:val="009172AD"/>
    <w:rsid w:val="009264BA"/>
    <w:rsid w:val="00963251"/>
    <w:rsid w:val="009839A9"/>
    <w:rsid w:val="00986B65"/>
    <w:rsid w:val="00990D68"/>
    <w:rsid w:val="009C6246"/>
    <w:rsid w:val="009D3759"/>
    <w:rsid w:val="009D39BE"/>
    <w:rsid w:val="00A06BE3"/>
    <w:rsid w:val="00A10C8A"/>
    <w:rsid w:val="00A17C37"/>
    <w:rsid w:val="00A216CE"/>
    <w:rsid w:val="00A43553"/>
    <w:rsid w:val="00A57B95"/>
    <w:rsid w:val="00A65167"/>
    <w:rsid w:val="00A95442"/>
    <w:rsid w:val="00AA1CD2"/>
    <w:rsid w:val="00AD505A"/>
    <w:rsid w:val="00B13C9F"/>
    <w:rsid w:val="00B152E7"/>
    <w:rsid w:val="00B3285A"/>
    <w:rsid w:val="00B36366"/>
    <w:rsid w:val="00B66CE3"/>
    <w:rsid w:val="00B74DBC"/>
    <w:rsid w:val="00B97757"/>
    <w:rsid w:val="00BB450D"/>
    <w:rsid w:val="00BB57A6"/>
    <w:rsid w:val="00BB5FBF"/>
    <w:rsid w:val="00BE1380"/>
    <w:rsid w:val="00BE152E"/>
    <w:rsid w:val="00BF0B9A"/>
    <w:rsid w:val="00BF1453"/>
    <w:rsid w:val="00C170F4"/>
    <w:rsid w:val="00C4348F"/>
    <w:rsid w:val="00C43A0F"/>
    <w:rsid w:val="00C43FD3"/>
    <w:rsid w:val="00C9259B"/>
    <w:rsid w:val="00CB663A"/>
    <w:rsid w:val="00CC0EF8"/>
    <w:rsid w:val="00CD34DC"/>
    <w:rsid w:val="00D03F84"/>
    <w:rsid w:val="00D10969"/>
    <w:rsid w:val="00D1160C"/>
    <w:rsid w:val="00D16F37"/>
    <w:rsid w:val="00D34FCD"/>
    <w:rsid w:val="00D37B75"/>
    <w:rsid w:val="00DC7B51"/>
    <w:rsid w:val="00DF4416"/>
    <w:rsid w:val="00E22879"/>
    <w:rsid w:val="00E332C1"/>
    <w:rsid w:val="00E92007"/>
    <w:rsid w:val="00EA1242"/>
    <w:rsid w:val="00EA1E7C"/>
    <w:rsid w:val="00EA6165"/>
    <w:rsid w:val="00EE1B20"/>
    <w:rsid w:val="00F133FA"/>
    <w:rsid w:val="00F27D0B"/>
    <w:rsid w:val="00F5396A"/>
    <w:rsid w:val="00FA1117"/>
    <w:rsid w:val="00FC108C"/>
    <w:rsid w:val="00FE6216"/>
    <w:rsid w:val="00FF0B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839A9"/>
    <w:pPr>
      <w:keepNext/>
      <w:tabs>
        <w:tab w:val="num" w:pos="0"/>
      </w:tabs>
      <w:suppressAutoHyphens/>
      <w:ind w:left="432" w:hanging="432"/>
      <w:jc w:val="center"/>
      <w:outlineLvl w:val="0"/>
    </w:pPr>
    <w:rPr>
      <w:rFonts w:ascii="Arial" w:hAnsi="Arial"/>
      <w:b/>
      <w:i/>
      <w:kern w:val="1"/>
      <w:sz w:val="24"/>
      <w:lang w:eastAsia="ar-SA"/>
    </w:rPr>
  </w:style>
  <w:style w:type="paragraph" w:styleId="Ttulo2">
    <w:name w:val="heading 2"/>
    <w:basedOn w:val="Normal"/>
    <w:next w:val="Normal"/>
    <w:link w:val="Ttulo2Char"/>
    <w:uiPriority w:val="9"/>
    <w:semiHidden/>
    <w:unhideWhenUsed/>
    <w:qFormat/>
    <w:rsid w:val="009839A9"/>
    <w:pPr>
      <w:keepNext/>
      <w:suppressAutoHyphens/>
      <w:spacing w:before="240" w:after="60"/>
      <w:outlineLvl w:val="1"/>
    </w:pPr>
    <w:rPr>
      <w:rFonts w:ascii="Cambria" w:hAnsi="Cambria"/>
      <w:b/>
      <w:bCs/>
      <w:i/>
      <w:iCs/>
      <w:kern w:val="1"/>
      <w:sz w:val="28"/>
      <w:szCs w:val="28"/>
      <w:lang w:eastAsia="ar-SA"/>
    </w:rPr>
  </w:style>
  <w:style w:type="paragraph" w:styleId="Ttulo4">
    <w:name w:val="heading 4"/>
    <w:basedOn w:val="Normal"/>
    <w:next w:val="Normal"/>
    <w:link w:val="Ttulo4Char"/>
    <w:qFormat/>
    <w:rsid w:val="009839A9"/>
    <w:pPr>
      <w:keepNext/>
      <w:tabs>
        <w:tab w:val="num" w:pos="0"/>
      </w:tabs>
      <w:suppressAutoHyphens/>
      <w:spacing w:before="240" w:after="60"/>
      <w:ind w:left="864" w:hanging="864"/>
      <w:outlineLvl w:val="3"/>
    </w:pPr>
    <w:rPr>
      <w:rFonts w:ascii="Calibri" w:hAnsi="Calibri"/>
      <w:b/>
      <w:bCs/>
      <w:kern w:val="1"/>
      <w:sz w:val="28"/>
      <w:szCs w:val="28"/>
      <w:lang w:eastAsia="ar-SA"/>
    </w:rPr>
  </w:style>
  <w:style w:type="paragraph" w:styleId="Ttulo5">
    <w:name w:val="heading 5"/>
    <w:basedOn w:val="Normal"/>
    <w:next w:val="Normal"/>
    <w:link w:val="Ttulo5Char"/>
    <w:qFormat/>
    <w:rsid w:val="009839A9"/>
    <w:pPr>
      <w:tabs>
        <w:tab w:val="num" w:pos="0"/>
      </w:tabs>
      <w:suppressAutoHyphens/>
      <w:spacing w:before="240" w:after="60"/>
      <w:ind w:left="1008" w:hanging="1008"/>
      <w:outlineLvl w:val="4"/>
    </w:pPr>
    <w:rPr>
      <w:rFonts w:ascii="Calibri" w:hAnsi="Calibri"/>
      <w:b/>
      <w:bCs/>
      <w:i/>
      <w:iCs/>
      <w:kern w:val="1"/>
      <w:sz w:val="26"/>
      <w:szCs w:val="26"/>
      <w:lang w:eastAsia="ar-SA"/>
    </w:rPr>
  </w:style>
  <w:style w:type="paragraph" w:styleId="Ttulo6">
    <w:name w:val="heading 6"/>
    <w:basedOn w:val="Normal"/>
    <w:next w:val="Normal"/>
    <w:link w:val="Ttulo6Char"/>
    <w:qFormat/>
    <w:rsid w:val="009839A9"/>
    <w:pPr>
      <w:tabs>
        <w:tab w:val="num" w:pos="0"/>
      </w:tabs>
      <w:suppressAutoHyphens/>
      <w:spacing w:before="240" w:after="60"/>
      <w:ind w:left="1152" w:hanging="1152"/>
      <w:outlineLvl w:val="5"/>
    </w:pPr>
    <w:rPr>
      <w:rFonts w:ascii="Calibri" w:hAnsi="Calibri"/>
      <w:b/>
      <w:bCs/>
      <w:kern w:val="1"/>
      <w:sz w:val="22"/>
      <w:szCs w:val="22"/>
      <w:lang w:eastAsia="ar-SA"/>
    </w:rPr>
  </w:style>
  <w:style w:type="paragraph" w:styleId="Ttulo7">
    <w:name w:val="heading 7"/>
    <w:basedOn w:val="Normal"/>
    <w:next w:val="Normal"/>
    <w:link w:val="Ttulo7Char"/>
    <w:uiPriority w:val="9"/>
    <w:semiHidden/>
    <w:unhideWhenUsed/>
    <w:qFormat/>
    <w:rsid w:val="009839A9"/>
    <w:pPr>
      <w:suppressAutoHyphens/>
      <w:spacing w:before="240" w:after="60"/>
      <w:outlineLvl w:val="6"/>
    </w:pPr>
    <w:rPr>
      <w:rFonts w:ascii="Calibri" w:hAnsi="Calibri"/>
      <w:kern w:val="1"/>
      <w:sz w:val="24"/>
      <w:szCs w:val="24"/>
      <w:lang w:eastAsia="ar-SA"/>
    </w:rPr>
  </w:style>
  <w:style w:type="paragraph" w:styleId="Ttulo8">
    <w:name w:val="heading 8"/>
    <w:basedOn w:val="Normal"/>
    <w:next w:val="Normal"/>
    <w:link w:val="Ttulo8Char"/>
    <w:qFormat/>
    <w:rsid w:val="009839A9"/>
    <w:pPr>
      <w:tabs>
        <w:tab w:val="num" w:pos="0"/>
      </w:tabs>
      <w:suppressAutoHyphens/>
      <w:spacing w:before="240" w:after="60"/>
      <w:ind w:left="1440" w:hanging="1440"/>
      <w:outlineLvl w:val="7"/>
    </w:pPr>
    <w:rPr>
      <w:rFonts w:ascii="Calibri" w:hAnsi="Calibri"/>
      <w:i/>
      <w:iCs/>
      <w:kern w:val="1"/>
      <w:sz w:val="24"/>
      <w:szCs w:val="24"/>
      <w:lang w:eastAsia="ar-SA"/>
    </w:rPr>
  </w:style>
  <w:style w:type="paragraph" w:styleId="Ttulo9">
    <w:name w:val="heading 9"/>
    <w:basedOn w:val="Normal"/>
    <w:next w:val="Normal"/>
    <w:link w:val="Ttulo9Char"/>
    <w:qFormat/>
    <w:rsid w:val="009839A9"/>
    <w:pPr>
      <w:tabs>
        <w:tab w:val="num" w:pos="0"/>
      </w:tabs>
      <w:suppressAutoHyphens/>
      <w:spacing w:before="240" w:after="60"/>
      <w:ind w:left="1584" w:hanging="1584"/>
      <w:outlineLvl w:val="8"/>
    </w:pPr>
    <w:rPr>
      <w:rFonts w:ascii="Cambria" w:hAnsi="Cambria"/>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9839A9"/>
    <w:rPr>
      <w:rFonts w:ascii="Arial" w:eastAsia="Times New Roman" w:hAnsi="Arial" w:cs="Times New Roman"/>
      <w:b/>
      <w:i/>
      <w:kern w:val="1"/>
      <w:sz w:val="24"/>
      <w:szCs w:val="20"/>
      <w:lang w:eastAsia="ar-SA"/>
    </w:rPr>
  </w:style>
  <w:style w:type="character" w:customStyle="1" w:styleId="Ttulo2Char">
    <w:name w:val="Título 2 Char"/>
    <w:basedOn w:val="Fontepargpadro"/>
    <w:link w:val="Ttulo2"/>
    <w:uiPriority w:val="9"/>
    <w:semiHidden/>
    <w:rsid w:val="009839A9"/>
    <w:rPr>
      <w:rFonts w:ascii="Cambria" w:eastAsia="Times New Roman" w:hAnsi="Cambria" w:cs="Times New Roman"/>
      <w:b/>
      <w:bCs/>
      <w:i/>
      <w:iCs/>
      <w:kern w:val="1"/>
      <w:sz w:val="28"/>
      <w:szCs w:val="28"/>
      <w:lang w:eastAsia="ar-SA"/>
    </w:rPr>
  </w:style>
  <w:style w:type="character" w:customStyle="1" w:styleId="Ttulo4Char">
    <w:name w:val="Título 4 Char"/>
    <w:basedOn w:val="Fontepargpadro"/>
    <w:link w:val="Ttulo4"/>
    <w:rsid w:val="009839A9"/>
    <w:rPr>
      <w:rFonts w:ascii="Calibri" w:eastAsia="Times New Roman" w:hAnsi="Calibri" w:cs="Times New Roman"/>
      <w:b/>
      <w:bCs/>
      <w:kern w:val="1"/>
      <w:sz w:val="28"/>
      <w:szCs w:val="28"/>
      <w:lang w:eastAsia="ar-SA"/>
    </w:rPr>
  </w:style>
  <w:style w:type="character" w:customStyle="1" w:styleId="Ttulo5Char">
    <w:name w:val="Título 5 Char"/>
    <w:basedOn w:val="Fontepargpadro"/>
    <w:link w:val="Ttulo5"/>
    <w:rsid w:val="009839A9"/>
    <w:rPr>
      <w:rFonts w:ascii="Calibri" w:eastAsia="Times New Roman" w:hAnsi="Calibri" w:cs="Times New Roman"/>
      <w:b/>
      <w:bCs/>
      <w:i/>
      <w:iCs/>
      <w:kern w:val="1"/>
      <w:sz w:val="26"/>
      <w:szCs w:val="26"/>
      <w:lang w:eastAsia="ar-SA"/>
    </w:rPr>
  </w:style>
  <w:style w:type="character" w:customStyle="1" w:styleId="Ttulo6Char">
    <w:name w:val="Título 6 Char"/>
    <w:basedOn w:val="Fontepargpadro"/>
    <w:link w:val="Ttulo6"/>
    <w:rsid w:val="009839A9"/>
    <w:rPr>
      <w:rFonts w:ascii="Calibri" w:eastAsia="Times New Roman" w:hAnsi="Calibri" w:cs="Times New Roman"/>
      <w:b/>
      <w:bCs/>
      <w:kern w:val="1"/>
      <w:lang w:eastAsia="ar-SA"/>
    </w:rPr>
  </w:style>
  <w:style w:type="character" w:customStyle="1" w:styleId="Ttulo7Char">
    <w:name w:val="Título 7 Char"/>
    <w:basedOn w:val="Fontepargpadro"/>
    <w:link w:val="Ttulo7"/>
    <w:uiPriority w:val="9"/>
    <w:semiHidden/>
    <w:rsid w:val="009839A9"/>
    <w:rPr>
      <w:rFonts w:ascii="Calibri" w:eastAsia="Times New Roman" w:hAnsi="Calibri" w:cs="Times New Roman"/>
      <w:kern w:val="1"/>
      <w:sz w:val="24"/>
      <w:szCs w:val="24"/>
      <w:lang w:eastAsia="ar-SA"/>
    </w:rPr>
  </w:style>
  <w:style w:type="character" w:customStyle="1" w:styleId="Ttulo8Char">
    <w:name w:val="Título 8 Char"/>
    <w:basedOn w:val="Fontepargpadro"/>
    <w:link w:val="Ttulo8"/>
    <w:rsid w:val="009839A9"/>
    <w:rPr>
      <w:rFonts w:ascii="Calibri" w:eastAsia="Times New Roman" w:hAnsi="Calibri" w:cs="Times New Roman"/>
      <w:i/>
      <w:iCs/>
      <w:kern w:val="1"/>
      <w:sz w:val="24"/>
      <w:szCs w:val="24"/>
      <w:lang w:eastAsia="ar-SA"/>
    </w:rPr>
  </w:style>
  <w:style w:type="character" w:customStyle="1" w:styleId="Ttulo9Char">
    <w:name w:val="Título 9 Char"/>
    <w:basedOn w:val="Fontepargpadro"/>
    <w:link w:val="Ttulo9"/>
    <w:rsid w:val="009839A9"/>
    <w:rPr>
      <w:rFonts w:ascii="Cambria" w:eastAsia="Times New Roman" w:hAnsi="Cambria" w:cs="Times New Roman"/>
      <w:kern w:val="1"/>
      <w:lang w:eastAsia="ar-SA"/>
    </w:rPr>
  </w:style>
  <w:style w:type="character" w:customStyle="1" w:styleId="WW8Num1z0">
    <w:name w:val="WW8Num1z0"/>
    <w:rsid w:val="009839A9"/>
  </w:style>
  <w:style w:type="character" w:customStyle="1" w:styleId="WW8Num1z1">
    <w:name w:val="WW8Num1z1"/>
    <w:rsid w:val="009839A9"/>
  </w:style>
  <w:style w:type="character" w:customStyle="1" w:styleId="WW8Num1z2">
    <w:name w:val="WW8Num1z2"/>
    <w:rsid w:val="009839A9"/>
  </w:style>
  <w:style w:type="character" w:customStyle="1" w:styleId="WW8Num1z3">
    <w:name w:val="WW8Num1z3"/>
    <w:rsid w:val="009839A9"/>
  </w:style>
  <w:style w:type="character" w:customStyle="1" w:styleId="WW8Num1z4">
    <w:name w:val="WW8Num1z4"/>
    <w:rsid w:val="009839A9"/>
  </w:style>
  <w:style w:type="character" w:customStyle="1" w:styleId="WW8Num1z5">
    <w:name w:val="WW8Num1z5"/>
    <w:rsid w:val="009839A9"/>
  </w:style>
  <w:style w:type="character" w:customStyle="1" w:styleId="WW8Num1z6">
    <w:name w:val="WW8Num1z6"/>
    <w:rsid w:val="009839A9"/>
  </w:style>
  <w:style w:type="character" w:customStyle="1" w:styleId="WW8Num1z7">
    <w:name w:val="WW8Num1z7"/>
    <w:rsid w:val="009839A9"/>
  </w:style>
  <w:style w:type="character" w:customStyle="1" w:styleId="WW8Num1z8">
    <w:name w:val="WW8Num1z8"/>
    <w:rsid w:val="009839A9"/>
  </w:style>
  <w:style w:type="character" w:customStyle="1" w:styleId="WW8Num2z0">
    <w:name w:val="WW8Num2z0"/>
    <w:rsid w:val="009839A9"/>
    <w:rPr>
      <w:rFonts w:ascii="Arial" w:hAnsi="Arial" w:cs="Arial"/>
      <w:sz w:val="22"/>
      <w:szCs w:val="22"/>
    </w:rPr>
  </w:style>
  <w:style w:type="character" w:customStyle="1" w:styleId="WW8Num3z0">
    <w:name w:val="WW8Num3z0"/>
    <w:rsid w:val="009839A9"/>
    <w:rPr>
      <w:rFonts w:ascii="Arial" w:hAnsi="Arial" w:cs="Arial"/>
      <w:sz w:val="22"/>
      <w:szCs w:val="22"/>
    </w:rPr>
  </w:style>
  <w:style w:type="character" w:customStyle="1" w:styleId="WW8Num3z1">
    <w:name w:val="WW8Num3z1"/>
    <w:rsid w:val="009839A9"/>
    <w:rPr>
      <w:rFonts w:cs="Arial"/>
    </w:rPr>
  </w:style>
  <w:style w:type="character" w:customStyle="1" w:styleId="WW8Num3z2">
    <w:name w:val="WW8Num3z2"/>
    <w:rsid w:val="009839A9"/>
  </w:style>
  <w:style w:type="character" w:customStyle="1" w:styleId="WW8Num3z3">
    <w:name w:val="WW8Num3z3"/>
    <w:rsid w:val="009839A9"/>
  </w:style>
  <w:style w:type="character" w:customStyle="1" w:styleId="WW8Num3z4">
    <w:name w:val="WW8Num3z4"/>
    <w:rsid w:val="009839A9"/>
  </w:style>
  <w:style w:type="character" w:customStyle="1" w:styleId="WW8Num3z5">
    <w:name w:val="WW8Num3z5"/>
    <w:rsid w:val="009839A9"/>
  </w:style>
  <w:style w:type="character" w:customStyle="1" w:styleId="WW8Num3z6">
    <w:name w:val="WW8Num3z6"/>
    <w:rsid w:val="009839A9"/>
  </w:style>
  <w:style w:type="character" w:customStyle="1" w:styleId="WW8Num3z7">
    <w:name w:val="WW8Num3z7"/>
    <w:rsid w:val="009839A9"/>
  </w:style>
  <w:style w:type="character" w:customStyle="1" w:styleId="WW8Num3z8">
    <w:name w:val="WW8Num3z8"/>
    <w:rsid w:val="009839A9"/>
  </w:style>
  <w:style w:type="character" w:customStyle="1" w:styleId="WW8Num4z0">
    <w:name w:val="WW8Num4z0"/>
    <w:rsid w:val="009839A9"/>
    <w:rPr>
      <w:rFonts w:cs="Arial"/>
    </w:rPr>
  </w:style>
  <w:style w:type="character" w:customStyle="1" w:styleId="WW8Num4z1">
    <w:name w:val="WW8Num4z1"/>
    <w:rsid w:val="009839A9"/>
    <w:rPr>
      <w:rFonts w:cs="Arial"/>
    </w:rPr>
  </w:style>
  <w:style w:type="character" w:customStyle="1" w:styleId="WW8Num4z2">
    <w:name w:val="WW8Num4z2"/>
    <w:rsid w:val="009839A9"/>
  </w:style>
  <w:style w:type="character" w:customStyle="1" w:styleId="WW8Num4z3">
    <w:name w:val="WW8Num4z3"/>
    <w:rsid w:val="009839A9"/>
  </w:style>
  <w:style w:type="character" w:customStyle="1" w:styleId="WW8Num4z4">
    <w:name w:val="WW8Num4z4"/>
    <w:rsid w:val="009839A9"/>
  </w:style>
  <w:style w:type="character" w:customStyle="1" w:styleId="WW8Num4z5">
    <w:name w:val="WW8Num4z5"/>
    <w:rsid w:val="009839A9"/>
  </w:style>
  <w:style w:type="character" w:customStyle="1" w:styleId="WW8Num4z6">
    <w:name w:val="WW8Num4z6"/>
    <w:rsid w:val="009839A9"/>
  </w:style>
  <w:style w:type="character" w:customStyle="1" w:styleId="WW8Num4z7">
    <w:name w:val="WW8Num4z7"/>
    <w:rsid w:val="009839A9"/>
  </w:style>
  <w:style w:type="character" w:customStyle="1" w:styleId="WW8Num4z8">
    <w:name w:val="WW8Num4z8"/>
    <w:rsid w:val="009839A9"/>
  </w:style>
  <w:style w:type="character" w:customStyle="1" w:styleId="WW8Num5z0">
    <w:name w:val="WW8Num5z0"/>
    <w:rsid w:val="009839A9"/>
    <w:rPr>
      <w:rFonts w:cs="Arial"/>
    </w:rPr>
  </w:style>
  <w:style w:type="character" w:customStyle="1" w:styleId="WW8Num5z1">
    <w:name w:val="WW8Num5z1"/>
    <w:rsid w:val="009839A9"/>
  </w:style>
  <w:style w:type="character" w:customStyle="1" w:styleId="WW8Num5z2">
    <w:name w:val="WW8Num5z2"/>
    <w:rsid w:val="009839A9"/>
  </w:style>
  <w:style w:type="character" w:customStyle="1" w:styleId="WW8Num5z3">
    <w:name w:val="WW8Num5z3"/>
    <w:rsid w:val="009839A9"/>
  </w:style>
  <w:style w:type="character" w:customStyle="1" w:styleId="WW8Num5z4">
    <w:name w:val="WW8Num5z4"/>
    <w:rsid w:val="009839A9"/>
  </w:style>
  <w:style w:type="character" w:customStyle="1" w:styleId="WW8Num5z5">
    <w:name w:val="WW8Num5z5"/>
    <w:rsid w:val="009839A9"/>
  </w:style>
  <w:style w:type="character" w:customStyle="1" w:styleId="WW8Num5z6">
    <w:name w:val="WW8Num5z6"/>
    <w:rsid w:val="009839A9"/>
  </w:style>
  <w:style w:type="character" w:customStyle="1" w:styleId="WW8Num5z7">
    <w:name w:val="WW8Num5z7"/>
    <w:rsid w:val="009839A9"/>
  </w:style>
  <w:style w:type="character" w:customStyle="1" w:styleId="WW8Num5z8">
    <w:name w:val="WW8Num5z8"/>
    <w:rsid w:val="009839A9"/>
  </w:style>
  <w:style w:type="character" w:customStyle="1" w:styleId="WW8Num6z0">
    <w:name w:val="WW8Num6z0"/>
    <w:rsid w:val="009839A9"/>
    <w:rPr>
      <w:rFonts w:ascii="Arial" w:hAnsi="Arial" w:cs="Arial"/>
      <w:sz w:val="22"/>
      <w:szCs w:val="22"/>
    </w:rPr>
  </w:style>
  <w:style w:type="character" w:customStyle="1" w:styleId="WW8Num6z1">
    <w:name w:val="WW8Num6z1"/>
    <w:rsid w:val="009839A9"/>
    <w:rPr>
      <w:rFonts w:cs="Arial"/>
    </w:rPr>
  </w:style>
  <w:style w:type="character" w:customStyle="1" w:styleId="WW8Num6z2">
    <w:name w:val="WW8Num6z2"/>
    <w:rsid w:val="009839A9"/>
  </w:style>
  <w:style w:type="character" w:customStyle="1" w:styleId="WW8Num7z0">
    <w:name w:val="WW8Num7z0"/>
    <w:rsid w:val="009839A9"/>
    <w:rPr>
      <w:rFonts w:ascii="Times New Roman" w:eastAsia="Times New Roman" w:hAnsi="Times New Roman" w:cs="Times New Roman"/>
      <w:sz w:val="22"/>
      <w:szCs w:val="22"/>
    </w:rPr>
  </w:style>
  <w:style w:type="character" w:customStyle="1" w:styleId="WW8Num7z1">
    <w:name w:val="WW8Num7z1"/>
    <w:rsid w:val="009839A9"/>
    <w:rPr>
      <w:rFonts w:ascii="Courier New" w:hAnsi="Courier New" w:cs="Courier New"/>
      <w:sz w:val="22"/>
      <w:szCs w:val="22"/>
    </w:rPr>
  </w:style>
  <w:style w:type="character" w:customStyle="1" w:styleId="WW8Num7z2">
    <w:name w:val="WW8Num7z2"/>
    <w:rsid w:val="009839A9"/>
    <w:rPr>
      <w:rFonts w:ascii="Wingdings" w:hAnsi="Wingdings" w:cs="Wingdings"/>
    </w:rPr>
  </w:style>
  <w:style w:type="character" w:customStyle="1" w:styleId="WW8Num7z3">
    <w:name w:val="WW8Num7z3"/>
    <w:rsid w:val="009839A9"/>
    <w:rPr>
      <w:rFonts w:ascii="Symbol" w:hAnsi="Symbol" w:cs="Symbol"/>
    </w:rPr>
  </w:style>
  <w:style w:type="character" w:customStyle="1" w:styleId="WW8Num7z4">
    <w:name w:val="WW8Num7z4"/>
    <w:rsid w:val="009839A9"/>
  </w:style>
  <w:style w:type="character" w:customStyle="1" w:styleId="WW8Num7z5">
    <w:name w:val="WW8Num7z5"/>
    <w:rsid w:val="009839A9"/>
  </w:style>
  <w:style w:type="character" w:customStyle="1" w:styleId="WW8Num7z6">
    <w:name w:val="WW8Num7z6"/>
    <w:rsid w:val="009839A9"/>
  </w:style>
  <w:style w:type="character" w:customStyle="1" w:styleId="WW8Num7z7">
    <w:name w:val="WW8Num7z7"/>
    <w:rsid w:val="009839A9"/>
  </w:style>
  <w:style w:type="character" w:customStyle="1" w:styleId="WW8Num7z8">
    <w:name w:val="WW8Num7z8"/>
    <w:rsid w:val="009839A9"/>
  </w:style>
  <w:style w:type="character" w:customStyle="1" w:styleId="WW8Num8z0">
    <w:name w:val="WW8Num8z0"/>
    <w:rsid w:val="009839A9"/>
    <w:rPr>
      <w:b w:val="0"/>
      <w:bCs w:val="0"/>
    </w:rPr>
  </w:style>
  <w:style w:type="character" w:customStyle="1" w:styleId="WW8Num9z0">
    <w:name w:val="WW8Num9z0"/>
    <w:rsid w:val="009839A9"/>
    <w:rPr>
      <w:rFonts w:cs="Arial"/>
    </w:rPr>
  </w:style>
  <w:style w:type="character" w:customStyle="1" w:styleId="WW8Num6z3">
    <w:name w:val="WW8Num6z3"/>
    <w:rsid w:val="009839A9"/>
  </w:style>
  <w:style w:type="character" w:customStyle="1" w:styleId="WW8Num6z4">
    <w:name w:val="WW8Num6z4"/>
    <w:rsid w:val="009839A9"/>
  </w:style>
  <w:style w:type="character" w:customStyle="1" w:styleId="WW8Num6z5">
    <w:name w:val="WW8Num6z5"/>
    <w:rsid w:val="009839A9"/>
  </w:style>
  <w:style w:type="character" w:customStyle="1" w:styleId="WW8Num6z6">
    <w:name w:val="WW8Num6z6"/>
    <w:rsid w:val="009839A9"/>
  </w:style>
  <w:style w:type="character" w:customStyle="1" w:styleId="WW8Num6z7">
    <w:name w:val="WW8Num6z7"/>
    <w:rsid w:val="009839A9"/>
  </w:style>
  <w:style w:type="character" w:customStyle="1" w:styleId="WW8Num6z8">
    <w:name w:val="WW8Num6z8"/>
    <w:rsid w:val="009839A9"/>
  </w:style>
  <w:style w:type="character" w:customStyle="1" w:styleId="WW8Num8z1">
    <w:name w:val="WW8Num8z1"/>
    <w:rsid w:val="009839A9"/>
    <w:rPr>
      <w:rFonts w:ascii="Courier New" w:hAnsi="Courier New" w:cs="Courier New"/>
    </w:rPr>
  </w:style>
  <w:style w:type="character" w:customStyle="1" w:styleId="WW8Num8z2">
    <w:name w:val="WW8Num8z2"/>
    <w:rsid w:val="009839A9"/>
    <w:rPr>
      <w:rFonts w:ascii="Wingdings" w:hAnsi="Wingdings" w:cs="Wingdings"/>
    </w:rPr>
  </w:style>
  <w:style w:type="character" w:customStyle="1" w:styleId="WW8Num9z1">
    <w:name w:val="WW8Num9z1"/>
    <w:rsid w:val="009839A9"/>
  </w:style>
  <w:style w:type="character" w:customStyle="1" w:styleId="WW8Num9z2">
    <w:name w:val="WW8Num9z2"/>
    <w:rsid w:val="009839A9"/>
  </w:style>
  <w:style w:type="character" w:customStyle="1" w:styleId="WW8Num10z0">
    <w:name w:val="WW8Num10z0"/>
    <w:rsid w:val="009839A9"/>
    <w:rPr>
      <w:rFonts w:cs="Arial"/>
    </w:rPr>
  </w:style>
  <w:style w:type="character" w:customStyle="1" w:styleId="WW8Num10z1">
    <w:name w:val="WW8Num10z1"/>
    <w:rsid w:val="009839A9"/>
    <w:rPr>
      <w:rFonts w:ascii="Courier New" w:hAnsi="Courier New" w:cs="Courier New"/>
    </w:rPr>
  </w:style>
  <w:style w:type="character" w:customStyle="1" w:styleId="WW8Num10z2">
    <w:name w:val="WW8Num10z2"/>
    <w:rsid w:val="009839A9"/>
    <w:rPr>
      <w:rFonts w:ascii="Wingdings" w:hAnsi="Wingdings" w:cs="Wingdings"/>
    </w:rPr>
  </w:style>
  <w:style w:type="character" w:customStyle="1" w:styleId="WW8Num11z0">
    <w:name w:val="WW8Num11z0"/>
    <w:rsid w:val="009839A9"/>
  </w:style>
  <w:style w:type="character" w:customStyle="1" w:styleId="WW8Num11z1">
    <w:name w:val="WW8Num11z1"/>
    <w:rsid w:val="009839A9"/>
    <w:rPr>
      <w:rFonts w:ascii="Arial" w:hAnsi="Arial" w:cs="Arial"/>
      <w:sz w:val="22"/>
      <w:szCs w:val="22"/>
    </w:rPr>
  </w:style>
  <w:style w:type="character" w:customStyle="1" w:styleId="WW8Num11z2">
    <w:name w:val="WW8Num11z2"/>
    <w:rsid w:val="009839A9"/>
  </w:style>
  <w:style w:type="character" w:customStyle="1" w:styleId="WW8Num11z3">
    <w:name w:val="WW8Num11z3"/>
    <w:rsid w:val="009839A9"/>
  </w:style>
  <w:style w:type="character" w:customStyle="1" w:styleId="WW8Num11z4">
    <w:name w:val="WW8Num11z4"/>
    <w:rsid w:val="009839A9"/>
  </w:style>
  <w:style w:type="character" w:customStyle="1" w:styleId="WW8Num11z5">
    <w:name w:val="WW8Num11z5"/>
    <w:rsid w:val="009839A9"/>
  </w:style>
  <w:style w:type="character" w:customStyle="1" w:styleId="WW8Num11z6">
    <w:name w:val="WW8Num11z6"/>
    <w:rsid w:val="009839A9"/>
  </w:style>
  <w:style w:type="character" w:customStyle="1" w:styleId="WW8Num11z7">
    <w:name w:val="WW8Num11z7"/>
    <w:rsid w:val="009839A9"/>
  </w:style>
  <w:style w:type="character" w:customStyle="1" w:styleId="WW8Num11z8">
    <w:name w:val="WW8Num11z8"/>
    <w:rsid w:val="009839A9"/>
  </w:style>
  <w:style w:type="character" w:customStyle="1" w:styleId="WW8Num2z1">
    <w:name w:val="WW8Num2z1"/>
    <w:rsid w:val="009839A9"/>
  </w:style>
  <w:style w:type="character" w:customStyle="1" w:styleId="WW8Num2z2">
    <w:name w:val="WW8Num2z2"/>
    <w:rsid w:val="009839A9"/>
  </w:style>
  <w:style w:type="character" w:customStyle="1" w:styleId="WW8Num2z3">
    <w:name w:val="WW8Num2z3"/>
    <w:rsid w:val="009839A9"/>
  </w:style>
  <w:style w:type="character" w:customStyle="1" w:styleId="WW8Num2z4">
    <w:name w:val="WW8Num2z4"/>
    <w:rsid w:val="009839A9"/>
  </w:style>
  <w:style w:type="character" w:customStyle="1" w:styleId="WW8Num2z5">
    <w:name w:val="WW8Num2z5"/>
    <w:rsid w:val="009839A9"/>
  </w:style>
  <w:style w:type="character" w:customStyle="1" w:styleId="WW8Num2z6">
    <w:name w:val="WW8Num2z6"/>
    <w:rsid w:val="009839A9"/>
  </w:style>
  <w:style w:type="character" w:customStyle="1" w:styleId="WW8Num2z7">
    <w:name w:val="WW8Num2z7"/>
    <w:rsid w:val="009839A9"/>
  </w:style>
  <w:style w:type="character" w:customStyle="1" w:styleId="WW8Num2z8">
    <w:name w:val="WW8Num2z8"/>
    <w:rsid w:val="009839A9"/>
  </w:style>
  <w:style w:type="character" w:customStyle="1" w:styleId="WW8Num9z3">
    <w:name w:val="WW8Num9z3"/>
    <w:rsid w:val="009839A9"/>
  </w:style>
  <w:style w:type="character" w:customStyle="1" w:styleId="WW8Num9z4">
    <w:name w:val="WW8Num9z4"/>
    <w:rsid w:val="009839A9"/>
  </w:style>
  <w:style w:type="character" w:customStyle="1" w:styleId="WW8Num9z5">
    <w:name w:val="WW8Num9z5"/>
    <w:rsid w:val="009839A9"/>
  </w:style>
  <w:style w:type="character" w:customStyle="1" w:styleId="WW8Num9z6">
    <w:name w:val="WW8Num9z6"/>
    <w:rsid w:val="009839A9"/>
  </w:style>
  <w:style w:type="character" w:customStyle="1" w:styleId="WW8Num9z7">
    <w:name w:val="WW8Num9z7"/>
    <w:rsid w:val="009839A9"/>
  </w:style>
  <w:style w:type="character" w:customStyle="1" w:styleId="WW8Num9z8">
    <w:name w:val="WW8Num9z8"/>
    <w:rsid w:val="009839A9"/>
  </w:style>
  <w:style w:type="character" w:customStyle="1" w:styleId="WW8Num12z0">
    <w:name w:val="WW8Num12z0"/>
    <w:rsid w:val="009839A9"/>
  </w:style>
  <w:style w:type="character" w:customStyle="1" w:styleId="WW8Num13z0">
    <w:name w:val="WW8Num13z0"/>
    <w:rsid w:val="009839A9"/>
  </w:style>
  <w:style w:type="character" w:customStyle="1" w:styleId="WW8Num13z1">
    <w:name w:val="WW8Num13z1"/>
    <w:rsid w:val="009839A9"/>
  </w:style>
  <w:style w:type="character" w:customStyle="1" w:styleId="WW8Num13z2">
    <w:name w:val="WW8Num13z2"/>
    <w:rsid w:val="009839A9"/>
  </w:style>
  <w:style w:type="character" w:customStyle="1" w:styleId="WW8Num13z3">
    <w:name w:val="WW8Num13z3"/>
    <w:rsid w:val="009839A9"/>
  </w:style>
  <w:style w:type="character" w:customStyle="1" w:styleId="WW8Num13z4">
    <w:name w:val="WW8Num13z4"/>
    <w:rsid w:val="009839A9"/>
  </w:style>
  <w:style w:type="character" w:customStyle="1" w:styleId="WW8Num13z5">
    <w:name w:val="WW8Num13z5"/>
    <w:rsid w:val="009839A9"/>
  </w:style>
  <w:style w:type="character" w:customStyle="1" w:styleId="WW8Num13z6">
    <w:name w:val="WW8Num13z6"/>
    <w:rsid w:val="009839A9"/>
  </w:style>
  <w:style w:type="character" w:customStyle="1" w:styleId="WW8Num13z7">
    <w:name w:val="WW8Num13z7"/>
    <w:rsid w:val="009839A9"/>
  </w:style>
  <w:style w:type="character" w:customStyle="1" w:styleId="WW8Num13z8">
    <w:name w:val="WW8Num13z8"/>
    <w:rsid w:val="009839A9"/>
  </w:style>
  <w:style w:type="character" w:customStyle="1" w:styleId="WW8Num14z0">
    <w:name w:val="WW8Num14z0"/>
    <w:rsid w:val="009839A9"/>
  </w:style>
  <w:style w:type="character" w:customStyle="1" w:styleId="WW8Num15z0">
    <w:name w:val="WW8Num15z0"/>
    <w:rsid w:val="009839A9"/>
  </w:style>
  <w:style w:type="character" w:customStyle="1" w:styleId="WW8Num16z0">
    <w:name w:val="WW8Num16z0"/>
    <w:rsid w:val="009839A9"/>
  </w:style>
  <w:style w:type="character" w:customStyle="1" w:styleId="WW8Num16z1">
    <w:name w:val="WW8Num16z1"/>
    <w:rsid w:val="009839A9"/>
  </w:style>
  <w:style w:type="character" w:customStyle="1" w:styleId="WW8Num16z2">
    <w:name w:val="WW8Num16z2"/>
    <w:rsid w:val="009839A9"/>
  </w:style>
  <w:style w:type="character" w:customStyle="1" w:styleId="WW8Num16z3">
    <w:name w:val="WW8Num16z3"/>
    <w:rsid w:val="009839A9"/>
  </w:style>
  <w:style w:type="character" w:customStyle="1" w:styleId="WW8Num16z4">
    <w:name w:val="WW8Num16z4"/>
    <w:rsid w:val="009839A9"/>
  </w:style>
  <w:style w:type="character" w:customStyle="1" w:styleId="WW8Num16z5">
    <w:name w:val="WW8Num16z5"/>
    <w:rsid w:val="009839A9"/>
  </w:style>
  <w:style w:type="character" w:customStyle="1" w:styleId="WW8Num16z6">
    <w:name w:val="WW8Num16z6"/>
    <w:rsid w:val="009839A9"/>
  </w:style>
  <w:style w:type="character" w:customStyle="1" w:styleId="WW8Num16z7">
    <w:name w:val="WW8Num16z7"/>
    <w:rsid w:val="009839A9"/>
  </w:style>
  <w:style w:type="character" w:customStyle="1" w:styleId="WW8Num16z8">
    <w:name w:val="WW8Num16z8"/>
    <w:rsid w:val="009839A9"/>
  </w:style>
  <w:style w:type="character" w:customStyle="1" w:styleId="WW8Num17z0">
    <w:name w:val="WW8Num17z0"/>
    <w:rsid w:val="009839A9"/>
  </w:style>
  <w:style w:type="character" w:customStyle="1" w:styleId="WW8Num17z1">
    <w:name w:val="WW8Num17z1"/>
    <w:rsid w:val="009839A9"/>
  </w:style>
  <w:style w:type="character" w:customStyle="1" w:styleId="WW8Num17z2">
    <w:name w:val="WW8Num17z2"/>
    <w:rsid w:val="009839A9"/>
  </w:style>
  <w:style w:type="character" w:customStyle="1" w:styleId="WW8Num17z3">
    <w:name w:val="WW8Num17z3"/>
    <w:rsid w:val="009839A9"/>
  </w:style>
  <w:style w:type="character" w:customStyle="1" w:styleId="WW8Num17z4">
    <w:name w:val="WW8Num17z4"/>
    <w:rsid w:val="009839A9"/>
  </w:style>
  <w:style w:type="character" w:customStyle="1" w:styleId="WW8Num17z5">
    <w:name w:val="WW8Num17z5"/>
    <w:rsid w:val="009839A9"/>
  </w:style>
  <w:style w:type="character" w:customStyle="1" w:styleId="WW8Num17z6">
    <w:name w:val="WW8Num17z6"/>
    <w:rsid w:val="009839A9"/>
  </w:style>
  <w:style w:type="character" w:customStyle="1" w:styleId="WW8Num17z7">
    <w:name w:val="WW8Num17z7"/>
    <w:rsid w:val="009839A9"/>
  </w:style>
  <w:style w:type="character" w:customStyle="1" w:styleId="WW8Num17z8">
    <w:name w:val="WW8Num17z8"/>
    <w:rsid w:val="009839A9"/>
  </w:style>
  <w:style w:type="character" w:customStyle="1" w:styleId="WW8Num18z0">
    <w:name w:val="WW8Num18z0"/>
    <w:rsid w:val="009839A9"/>
    <w:rPr>
      <w:rFonts w:ascii="Symbol" w:hAnsi="Symbol" w:cs="Symbol"/>
    </w:rPr>
  </w:style>
  <w:style w:type="character" w:customStyle="1" w:styleId="WW8Num18z1">
    <w:name w:val="WW8Num18z1"/>
    <w:rsid w:val="009839A9"/>
    <w:rPr>
      <w:rFonts w:ascii="Courier New" w:hAnsi="Courier New" w:cs="Courier New"/>
    </w:rPr>
  </w:style>
  <w:style w:type="character" w:customStyle="1" w:styleId="WW8Num18z2">
    <w:name w:val="WW8Num18z2"/>
    <w:rsid w:val="009839A9"/>
    <w:rPr>
      <w:rFonts w:ascii="Wingdings" w:hAnsi="Wingdings" w:cs="Wingdings"/>
    </w:rPr>
  </w:style>
  <w:style w:type="character" w:customStyle="1" w:styleId="WW8Num19z0">
    <w:name w:val="WW8Num19z0"/>
    <w:rsid w:val="009839A9"/>
  </w:style>
  <w:style w:type="character" w:customStyle="1" w:styleId="WW8Num19z1">
    <w:name w:val="WW8Num19z1"/>
    <w:rsid w:val="009839A9"/>
  </w:style>
  <w:style w:type="character" w:customStyle="1" w:styleId="WW8Num19z2">
    <w:name w:val="WW8Num19z2"/>
    <w:rsid w:val="009839A9"/>
  </w:style>
  <w:style w:type="character" w:customStyle="1" w:styleId="WW8Num19z3">
    <w:name w:val="WW8Num19z3"/>
    <w:rsid w:val="009839A9"/>
  </w:style>
  <w:style w:type="character" w:customStyle="1" w:styleId="WW8Num19z4">
    <w:name w:val="WW8Num19z4"/>
    <w:rsid w:val="009839A9"/>
  </w:style>
  <w:style w:type="character" w:customStyle="1" w:styleId="WW8Num19z5">
    <w:name w:val="WW8Num19z5"/>
    <w:rsid w:val="009839A9"/>
  </w:style>
  <w:style w:type="character" w:customStyle="1" w:styleId="WW8Num19z6">
    <w:name w:val="WW8Num19z6"/>
    <w:rsid w:val="009839A9"/>
  </w:style>
  <w:style w:type="character" w:customStyle="1" w:styleId="WW8Num19z7">
    <w:name w:val="WW8Num19z7"/>
    <w:rsid w:val="009839A9"/>
  </w:style>
  <w:style w:type="character" w:customStyle="1" w:styleId="WW8Num19z8">
    <w:name w:val="WW8Num19z8"/>
    <w:rsid w:val="009839A9"/>
  </w:style>
  <w:style w:type="character" w:customStyle="1" w:styleId="WW8Num20z0">
    <w:name w:val="WW8Num20z0"/>
    <w:rsid w:val="009839A9"/>
  </w:style>
  <w:style w:type="character" w:customStyle="1" w:styleId="WW8Num20z1">
    <w:name w:val="WW8Num20z1"/>
    <w:rsid w:val="009839A9"/>
  </w:style>
  <w:style w:type="character" w:customStyle="1" w:styleId="WW8Num20z2">
    <w:name w:val="WW8Num20z2"/>
    <w:rsid w:val="009839A9"/>
  </w:style>
  <w:style w:type="character" w:customStyle="1" w:styleId="WW8Num20z3">
    <w:name w:val="WW8Num20z3"/>
    <w:rsid w:val="009839A9"/>
  </w:style>
  <w:style w:type="character" w:customStyle="1" w:styleId="WW8Num20z4">
    <w:name w:val="WW8Num20z4"/>
    <w:rsid w:val="009839A9"/>
  </w:style>
  <w:style w:type="character" w:customStyle="1" w:styleId="WW8Num20z5">
    <w:name w:val="WW8Num20z5"/>
    <w:rsid w:val="009839A9"/>
  </w:style>
  <w:style w:type="character" w:customStyle="1" w:styleId="WW8Num20z6">
    <w:name w:val="WW8Num20z6"/>
    <w:rsid w:val="009839A9"/>
  </w:style>
  <w:style w:type="character" w:customStyle="1" w:styleId="WW8Num20z7">
    <w:name w:val="WW8Num20z7"/>
    <w:rsid w:val="009839A9"/>
  </w:style>
  <w:style w:type="character" w:customStyle="1" w:styleId="WW8Num20z8">
    <w:name w:val="WW8Num20z8"/>
    <w:rsid w:val="009839A9"/>
  </w:style>
  <w:style w:type="character" w:customStyle="1" w:styleId="WW8Num21z0">
    <w:name w:val="WW8Num21z0"/>
    <w:rsid w:val="009839A9"/>
  </w:style>
  <w:style w:type="character" w:customStyle="1" w:styleId="WW8Num21z1">
    <w:name w:val="WW8Num21z1"/>
    <w:rsid w:val="009839A9"/>
  </w:style>
  <w:style w:type="character" w:customStyle="1" w:styleId="WW8Num21z2">
    <w:name w:val="WW8Num21z2"/>
    <w:rsid w:val="009839A9"/>
  </w:style>
  <w:style w:type="character" w:customStyle="1" w:styleId="WW8Num21z3">
    <w:name w:val="WW8Num21z3"/>
    <w:rsid w:val="009839A9"/>
  </w:style>
  <w:style w:type="character" w:customStyle="1" w:styleId="WW8Num21z4">
    <w:name w:val="WW8Num21z4"/>
    <w:rsid w:val="009839A9"/>
  </w:style>
  <w:style w:type="character" w:customStyle="1" w:styleId="WW8Num21z5">
    <w:name w:val="WW8Num21z5"/>
    <w:rsid w:val="009839A9"/>
  </w:style>
  <w:style w:type="character" w:customStyle="1" w:styleId="WW8Num21z6">
    <w:name w:val="WW8Num21z6"/>
    <w:rsid w:val="009839A9"/>
  </w:style>
  <w:style w:type="character" w:customStyle="1" w:styleId="WW8Num21z7">
    <w:name w:val="WW8Num21z7"/>
    <w:rsid w:val="009839A9"/>
  </w:style>
  <w:style w:type="character" w:customStyle="1" w:styleId="WW8Num21z8">
    <w:name w:val="WW8Num21z8"/>
    <w:rsid w:val="009839A9"/>
  </w:style>
  <w:style w:type="character" w:customStyle="1" w:styleId="WW8Num22z0">
    <w:name w:val="WW8Num22z0"/>
    <w:rsid w:val="009839A9"/>
  </w:style>
  <w:style w:type="character" w:customStyle="1" w:styleId="WW8Num22z1">
    <w:name w:val="WW8Num22z1"/>
    <w:rsid w:val="009839A9"/>
  </w:style>
  <w:style w:type="character" w:customStyle="1" w:styleId="WW8Num22z2">
    <w:name w:val="WW8Num22z2"/>
    <w:rsid w:val="009839A9"/>
  </w:style>
  <w:style w:type="character" w:customStyle="1" w:styleId="WW8Num22z3">
    <w:name w:val="WW8Num22z3"/>
    <w:rsid w:val="009839A9"/>
  </w:style>
  <w:style w:type="character" w:customStyle="1" w:styleId="WW8Num22z4">
    <w:name w:val="WW8Num22z4"/>
    <w:rsid w:val="009839A9"/>
  </w:style>
  <w:style w:type="character" w:customStyle="1" w:styleId="WW8Num22z5">
    <w:name w:val="WW8Num22z5"/>
    <w:rsid w:val="009839A9"/>
  </w:style>
  <w:style w:type="character" w:customStyle="1" w:styleId="WW8Num22z6">
    <w:name w:val="WW8Num22z6"/>
    <w:rsid w:val="009839A9"/>
  </w:style>
  <w:style w:type="character" w:customStyle="1" w:styleId="WW8Num22z7">
    <w:name w:val="WW8Num22z7"/>
    <w:rsid w:val="009839A9"/>
  </w:style>
  <w:style w:type="character" w:customStyle="1" w:styleId="WW8Num22z8">
    <w:name w:val="WW8Num22z8"/>
    <w:rsid w:val="009839A9"/>
  </w:style>
  <w:style w:type="character" w:customStyle="1" w:styleId="WW8Num23z0">
    <w:name w:val="WW8Num23z0"/>
    <w:rsid w:val="009839A9"/>
  </w:style>
  <w:style w:type="character" w:customStyle="1" w:styleId="WW8Num23z1">
    <w:name w:val="WW8Num23z1"/>
    <w:rsid w:val="009839A9"/>
  </w:style>
  <w:style w:type="character" w:customStyle="1" w:styleId="WW8Num23z2">
    <w:name w:val="WW8Num23z2"/>
    <w:rsid w:val="009839A9"/>
  </w:style>
  <w:style w:type="character" w:customStyle="1" w:styleId="WW8Num23z3">
    <w:name w:val="WW8Num23z3"/>
    <w:rsid w:val="009839A9"/>
  </w:style>
  <w:style w:type="character" w:customStyle="1" w:styleId="WW8Num23z4">
    <w:name w:val="WW8Num23z4"/>
    <w:rsid w:val="009839A9"/>
  </w:style>
  <w:style w:type="character" w:customStyle="1" w:styleId="WW8Num23z5">
    <w:name w:val="WW8Num23z5"/>
    <w:rsid w:val="009839A9"/>
  </w:style>
  <w:style w:type="character" w:customStyle="1" w:styleId="WW8Num23z6">
    <w:name w:val="WW8Num23z6"/>
    <w:rsid w:val="009839A9"/>
  </w:style>
  <w:style w:type="character" w:customStyle="1" w:styleId="WW8Num23z7">
    <w:name w:val="WW8Num23z7"/>
    <w:rsid w:val="009839A9"/>
  </w:style>
  <w:style w:type="character" w:customStyle="1" w:styleId="WW8Num23z8">
    <w:name w:val="WW8Num23z8"/>
    <w:rsid w:val="009839A9"/>
  </w:style>
  <w:style w:type="character" w:customStyle="1" w:styleId="WW8Num24z0">
    <w:name w:val="WW8Num24z0"/>
    <w:rsid w:val="009839A9"/>
  </w:style>
  <w:style w:type="character" w:customStyle="1" w:styleId="Fontepargpadro1">
    <w:name w:val="Fonte parág. padrão1"/>
    <w:rsid w:val="009839A9"/>
  </w:style>
  <w:style w:type="character" w:styleId="Hyperlink">
    <w:name w:val="Hyperlink"/>
    <w:semiHidden/>
    <w:rsid w:val="009839A9"/>
    <w:rPr>
      <w:color w:val="0000FF"/>
      <w:u w:val="single"/>
    </w:rPr>
  </w:style>
  <w:style w:type="character" w:customStyle="1" w:styleId="CharChar7">
    <w:name w:val="Char Char7"/>
    <w:rsid w:val="009839A9"/>
    <w:rPr>
      <w:rFonts w:ascii="Arial" w:hAnsi="Arial" w:cs="Arial"/>
      <w:sz w:val="24"/>
    </w:rPr>
  </w:style>
  <w:style w:type="character" w:customStyle="1" w:styleId="CharChar6">
    <w:name w:val="Char Char6"/>
    <w:rsid w:val="009839A9"/>
    <w:rPr>
      <w:rFonts w:ascii="Arial" w:hAnsi="Arial" w:cs="Arial"/>
      <w:b/>
      <w:sz w:val="30"/>
    </w:rPr>
  </w:style>
  <w:style w:type="character" w:customStyle="1" w:styleId="CharChar5">
    <w:name w:val="Char Char5"/>
    <w:rsid w:val="009839A9"/>
    <w:rPr>
      <w:sz w:val="24"/>
      <w:szCs w:val="24"/>
    </w:rPr>
  </w:style>
  <w:style w:type="character" w:customStyle="1" w:styleId="CharChar11">
    <w:name w:val="Char Char11"/>
    <w:rsid w:val="009839A9"/>
    <w:rPr>
      <w:rFonts w:ascii="Calibri" w:eastAsia="Times New Roman" w:hAnsi="Calibri" w:cs="Times New Roman"/>
      <w:i/>
      <w:iCs/>
      <w:sz w:val="24"/>
      <w:szCs w:val="24"/>
    </w:rPr>
  </w:style>
  <w:style w:type="character" w:customStyle="1" w:styleId="CharChar4">
    <w:name w:val="Char Char4"/>
    <w:rsid w:val="009839A9"/>
    <w:rPr>
      <w:sz w:val="16"/>
      <w:szCs w:val="16"/>
    </w:rPr>
  </w:style>
  <w:style w:type="character" w:customStyle="1" w:styleId="CharChar3">
    <w:name w:val="Char Char3"/>
    <w:rsid w:val="009839A9"/>
    <w:rPr>
      <w:sz w:val="16"/>
      <w:szCs w:val="16"/>
    </w:rPr>
  </w:style>
  <w:style w:type="character" w:customStyle="1" w:styleId="CharChar14">
    <w:name w:val="Char Char14"/>
    <w:rsid w:val="009839A9"/>
    <w:rPr>
      <w:rFonts w:ascii="Calibri" w:eastAsia="Times New Roman" w:hAnsi="Calibri" w:cs="Times New Roman"/>
      <w:b/>
      <w:bCs/>
      <w:sz w:val="28"/>
      <w:szCs w:val="28"/>
    </w:rPr>
  </w:style>
  <w:style w:type="character" w:customStyle="1" w:styleId="CharChar13">
    <w:name w:val="Char Char13"/>
    <w:rsid w:val="009839A9"/>
    <w:rPr>
      <w:rFonts w:ascii="Calibri" w:eastAsia="Times New Roman" w:hAnsi="Calibri" w:cs="Times New Roman"/>
      <w:b/>
      <w:bCs/>
      <w:i/>
      <w:iCs/>
      <w:sz w:val="26"/>
      <w:szCs w:val="26"/>
    </w:rPr>
  </w:style>
  <w:style w:type="character" w:customStyle="1" w:styleId="CharChar12">
    <w:name w:val="Char Char12"/>
    <w:rsid w:val="009839A9"/>
    <w:rPr>
      <w:rFonts w:ascii="Calibri" w:eastAsia="Times New Roman" w:hAnsi="Calibri" w:cs="Times New Roman"/>
      <w:b/>
      <w:bCs/>
      <w:sz w:val="22"/>
      <w:szCs w:val="22"/>
    </w:rPr>
  </w:style>
  <w:style w:type="character" w:customStyle="1" w:styleId="CharChar10">
    <w:name w:val="Char Char10"/>
    <w:rsid w:val="009839A9"/>
    <w:rPr>
      <w:rFonts w:ascii="Cambria" w:eastAsia="Times New Roman" w:hAnsi="Cambria" w:cs="Times New Roman"/>
      <w:sz w:val="22"/>
      <w:szCs w:val="22"/>
    </w:rPr>
  </w:style>
  <w:style w:type="character" w:customStyle="1" w:styleId="CharChar2">
    <w:name w:val="Char Char2"/>
    <w:rsid w:val="009839A9"/>
    <w:rPr>
      <w:sz w:val="24"/>
      <w:szCs w:val="24"/>
    </w:rPr>
  </w:style>
  <w:style w:type="character" w:customStyle="1" w:styleId="CharChar9">
    <w:name w:val="Char Char9"/>
    <w:rsid w:val="009839A9"/>
    <w:rPr>
      <w:sz w:val="24"/>
      <w:szCs w:val="24"/>
    </w:rPr>
  </w:style>
  <w:style w:type="character" w:customStyle="1" w:styleId="CharChar1">
    <w:name w:val="Char Char1"/>
    <w:basedOn w:val="Fontepargpadro1"/>
    <w:rsid w:val="009839A9"/>
  </w:style>
  <w:style w:type="character" w:customStyle="1" w:styleId="CharChar15">
    <w:name w:val="Char Char15"/>
    <w:rsid w:val="009839A9"/>
    <w:rPr>
      <w:rFonts w:ascii="Arial" w:hAnsi="Arial" w:cs="Arial"/>
      <w:b/>
      <w:i/>
      <w:sz w:val="24"/>
    </w:rPr>
  </w:style>
  <w:style w:type="character" w:customStyle="1" w:styleId="CharChar8">
    <w:name w:val="Char Char8"/>
    <w:rsid w:val="009839A9"/>
    <w:rPr>
      <w:sz w:val="24"/>
      <w:szCs w:val="24"/>
    </w:rPr>
  </w:style>
  <w:style w:type="character" w:customStyle="1" w:styleId="CharChar">
    <w:name w:val="Char Char"/>
    <w:rsid w:val="009839A9"/>
    <w:rPr>
      <w:rFonts w:ascii="Courier New" w:hAnsi="Courier New" w:cs="Courier New"/>
      <w:color w:val="000000"/>
      <w:sz w:val="16"/>
      <w:szCs w:val="16"/>
    </w:rPr>
  </w:style>
  <w:style w:type="character" w:styleId="Nmerodepgina">
    <w:name w:val="page number"/>
    <w:basedOn w:val="Fontepargpadro1"/>
    <w:semiHidden/>
    <w:rsid w:val="009839A9"/>
  </w:style>
  <w:style w:type="character" w:customStyle="1" w:styleId="Smbolosdenumerao">
    <w:name w:val="Símbolos de numeração"/>
    <w:rsid w:val="009839A9"/>
  </w:style>
  <w:style w:type="character" w:customStyle="1" w:styleId="ListLabel1">
    <w:name w:val="ListLabel 1"/>
    <w:rsid w:val="009839A9"/>
    <w:rPr>
      <w:sz w:val="28"/>
    </w:rPr>
  </w:style>
  <w:style w:type="character" w:customStyle="1" w:styleId="ListLabel2">
    <w:name w:val="ListLabel 2"/>
    <w:rsid w:val="009839A9"/>
    <w:rPr>
      <w:rFonts w:cs="Courier New"/>
    </w:rPr>
  </w:style>
  <w:style w:type="character" w:customStyle="1" w:styleId="WW8Num28z0">
    <w:name w:val="WW8Num28z0"/>
    <w:rsid w:val="009839A9"/>
    <w:rPr>
      <w:rFonts w:ascii="Arial" w:hAnsi="Arial" w:cs="Arial"/>
      <w:b/>
      <w:sz w:val="28"/>
    </w:rPr>
  </w:style>
  <w:style w:type="character" w:customStyle="1" w:styleId="WW8Num28z1">
    <w:name w:val="WW8Num28z1"/>
    <w:rsid w:val="009839A9"/>
  </w:style>
  <w:style w:type="character" w:customStyle="1" w:styleId="WW8Num28z2">
    <w:name w:val="WW8Num28z2"/>
    <w:rsid w:val="009839A9"/>
  </w:style>
  <w:style w:type="character" w:customStyle="1" w:styleId="WW8Num28z3">
    <w:name w:val="WW8Num28z3"/>
    <w:rsid w:val="009839A9"/>
  </w:style>
  <w:style w:type="character" w:customStyle="1" w:styleId="WW8Num28z4">
    <w:name w:val="WW8Num28z4"/>
    <w:rsid w:val="009839A9"/>
  </w:style>
  <w:style w:type="character" w:customStyle="1" w:styleId="WW8Num28z5">
    <w:name w:val="WW8Num28z5"/>
    <w:rsid w:val="009839A9"/>
  </w:style>
  <w:style w:type="character" w:customStyle="1" w:styleId="WW8Num28z6">
    <w:name w:val="WW8Num28z6"/>
    <w:rsid w:val="009839A9"/>
  </w:style>
  <w:style w:type="character" w:customStyle="1" w:styleId="WW8Num28z7">
    <w:name w:val="WW8Num28z7"/>
    <w:rsid w:val="009839A9"/>
  </w:style>
  <w:style w:type="character" w:customStyle="1" w:styleId="WW8Num28z8">
    <w:name w:val="WW8Num28z8"/>
    <w:rsid w:val="009839A9"/>
  </w:style>
  <w:style w:type="character" w:customStyle="1" w:styleId="WW8Num24z1">
    <w:name w:val="WW8Num24z1"/>
    <w:rsid w:val="009839A9"/>
  </w:style>
  <w:style w:type="character" w:customStyle="1" w:styleId="WW8Num24z2">
    <w:name w:val="WW8Num24z2"/>
    <w:rsid w:val="009839A9"/>
  </w:style>
  <w:style w:type="character" w:customStyle="1" w:styleId="WW8Num24z3">
    <w:name w:val="WW8Num24z3"/>
    <w:rsid w:val="009839A9"/>
  </w:style>
  <w:style w:type="character" w:customStyle="1" w:styleId="WW8Num24z4">
    <w:name w:val="WW8Num24z4"/>
    <w:rsid w:val="009839A9"/>
  </w:style>
  <w:style w:type="character" w:customStyle="1" w:styleId="WW8Num24z5">
    <w:name w:val="WW8Num24z5"/>
    <w:rsid w:val="009839A9"/>
  </w:style>
  <w:style w:type="character" w:customStyle="1" w:styleId="WW8Num24z6">
    <w:name w:val="WW8Num24z6"/>
    <w:rsid w:val="009839A9"/>
  </w:style>
  <w:style w:type="character" w:customStyle="1" w:styleId="WW8Num24z7">
    <w:name w:val="WW8Num24z7"/>
    <w:rsid w:val="009839A9"/>
  </w:style>
  <w:style w:type="character" w:customStyle="1" w:styleId="WW8Num24z8">
    <w:name w:val="WW8Num24z8"/>
    <w:rsid w:val="009839A9"/>
  </w:style>
  <w:style w:type="character" w:customStyle="1" w:styleId="Marcas">
    <w:name w:val="Marcas"/>
    <w:rsid w:val="009839A9"/>
    <w:rPr>
      <w:rFonts w:ascii="OpenSymbol" w:eastAsia="OpenSymbol" w:hAnsi="OpenSymbol" w:cs="OpenSymbol"/>
    </w:rPr>
  </w:style>
  <w:style w:type="paragraph" w:customStyle="1" w:styleId="Captulo">
    <w:name w:val="Capítulo"/>
    <w:basedOn w:val="Normal"/>
    <w:next w:val="Corpodetexto"/>
    <w:rsid w:val="009839A9"/>
    <w:pPr>
      <w:keepNext/>
      <w:suppressAutoHyphens/>
      <w:spacing w:before="240" w:after="120"/>
    </w:pPr>
    <w:rPr>
      <w:rFonts w:ascii="Arial" w:eastAsia="SimSun" w:hAnsi="Arial" w:cs="Tahoma"/>
      <w:kern w:val="1"/>
      <w:sz w:val="28"/>
      <w:szCs w:val="28"/>
      <w:lang w:eastAsia="ar-SA"/>
    </w:rPr>
  </w:style>
  <w:style w:type="paragraph" w:styleId="Corpodetexto">
    <w:name w:val="Body Text"/>
    <w:basedOn w:val="Normal"/>
    <w:link w:val="CorpodetextoChar"/>
    <w:rsid w:val="009839A9"/>
    <w:pPr>
      <w:suppressAutoHyphens/>
      <w:spacing w:after="120"/>
    </w:pPr>
    <w:rPr>
      <w:kern w:val="1"/>
      <w:sz w:val="24"/>
      <w:szCs w:val="24"/>
      <w:lang w:eastAsia="ar-SA"/>
    </w:rPr>
  </w:style>
  <w:style w:type="character" w:customStyle="1" w:styleId="CorpodetextoChar">
    <w:name w:val="Corpo de texto Char"/>
    <w:basedOn w:val="Fontepargpadro"/>
    <w:link w:val="Corpodetexto"/>
    <w:rsid w:val="009839A9"/>
    <w:rPr>
      <w:rFonts w:ascii="Times New Roman" w:eastAsia="Times New Roman" w:hAnsi="Times New Roman" w:cs="Times New Roman"/>
      <w:kern w:val="1"/>
      <w:sz w:val="24"/>
      <w:szCs w:val="24"/>
      <w:lang w:eastAsia="ar-SA"/>
    </w:rPr>
  </w:style>
  <w:style w:type="paragraph" w:styleId="Lista">
    <w:name w:val="List"/>
    <w:basedOn w:val="Corpodetexto"/>
    <w:semiHidden/>
    <w:rsid w:val="009839A9"/>
    <w:rPr>
      <w:rFonts w:cs="Mangal"/>
    </w:rPr>
  </w:style>
  <w:style w:type="paragraph" w:customStyle="1" w:styleId="Legenda1">
    <w:name w:val="Legenda1"/>
    <w:basedOn w:val="Normal"/>
    <w:rsid w:val="009839A9"/>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9839A9"/>
    <w:pPr>
      <w:suppressLineNumbers/>
      <w:suppressAutoHyphens/>
    </w:pPr>
    <w:rPr>
      <w:rFonts w:cs="Mangal"/>
      <w:kern w:val="1"/>
      <w:sz w:val="24"/>
      <w:szCs w:val="24"/>
      <w:lang w:eastAsia="ar-SA"/>
    </w:rPr>
  </w:style>
  <w:style w:type="paragraph" w:customStyle="1" w:styleId="Corpodetexto23">
    <w:name w:val="Corpo de texto 23"/>
    <w:basedOn w:val="Normal"/>
    <w:rsid w:val="009839A9"/>
    <w:pPr>
      <w:suppressAutoHyphens/>
      <w:jc w:val="both"/>
    </w:pPr>
    <w:rPr>
      <w:rFonts w:ascii="Arial" w:hAnsi="Arial" w:cs="Arial"/>
      <w:kern w:val="1"/>
      <w:sz w:val="24"/>
      <w:lang w:eastAsia="ar-SA"/>
    </w:rPr>
  </w:style>
  <w:style w:type="paragraph" w:customStyle="1" w:styleId="Corpodetexto31">
    <w:name w:val="Corpo de texto 31"/>
    <w:basedOn w:val="Normal"/>
    <w:rsid w:val="009839A9"/>
    <w:pPr>
      <w:suppressAutoHyphens/>
      <w:spacing w:after="120"/>
    </w:pPr>
    <w:rPr>
      <w:kern w:val="1"/>
      <w:sz w:val="16"/>
      <w:szCs w:val="16"/>
      <w:lang w:eastAsia="ar-SA"/>
    </w:rPr>
  </w:style>
  <w:style w:type="paragraph" w:customStyle="1" w:styleId="Recuodecorpodetexto31">
    <w:name w:val="Recuo de corpo de texto 31"/>
    <w:basedOn w:val="Normal"/>
    <w:rsid w:val="009839A9"/>
    <w:pPr>
      <w:suppressAutoHyphens/>
      <w:spacing w:after="120"/>
      <w:ind w:left="283"/>
    </w:pPr>
    <w:rPr>
      <w:kern w:val="1"/>
      <w:sz w:val="16"/>
      <w:szCs w:val="16"/>
      <w:lang w:eastAsia="ar-SA"/>
    </w:rPr>
  </w:style>
  <w:style w:type="paragraph" w:styleId="PargrafodaLista">
    <w:name w:val="List Paragraph"/>
    <w:basedOn w:val="Normal"/>
    <w:qFormat/>
    <w:rsid w:val="009839A9"/>
    <w:pPr>
      <w:suppressAutoHyphens/>
      <w:spacing w:after="200" w:line="276" w:lineRule="auto"/>
      <w:ind w:left="720"/>
    </w:pPr>
    <w:rPr>
      <w:rFonts w:ascii="Calibri" w:eastAsia="Calibri" w:hAnsi="Calibri" w:cs="Calibri"/>
      <w:kern w:val="1"/>
      <w:sz w:val="22"/>
      <w:szCs w:val="22"/>
      <w:lang w:eastAsia="ar-SA"/>
    </w:rPr>
  </w:style>
  <w:style w:type="paragraph" w:customStyle="1" w:styleId="Recuodecorpodetexto21">
    <w:name w:val="Recuo de corpo de texto 21"/>
    <w:basedOn w:val="Normal"/>
    <w:rsid w:val="009839A9"/>
    <w:pPr>
      <w:suppressAutoHyphens/>
      <w:spacing w:after="120" w:line="480" w:lineRule="auto"/>
      <w:ind w:left="283"/>
    </w:pPr>
    <w:rPr>
      <w:kern w:val="1"/>
      <w:sz w:val="24"/>
      <w:szCs w:val="24"/>
      <w:lang w:eastAsia="ar-SA"/>
    </w:rPr>
  </w:style>
  <w:style w:type="paragraph" w:styleId="Recuodecorpodetexto">
    <w:name w:val="Body Text Indent"/>
    <w:basedOn w:val="Normal"/>
    <w:link w:val="RecuodecorpodetextoChar"/>
    <w:rsid w:val="009839A9"/>
    <w:pPr>
      <w:suppressAutoHyphens/>
      <w:spacing w:after="120"/>
      <w:ind w:left="283"/>
    </w:pPr>
    <w:rPr>
      <w:kern w:val="1"/>
      <w:lang w:eastAsia="ar-SA"/>
    </w:rPr>
  </w:style>
  <w:style w:type="character" w:customStyle="1" w:styleId="RecuodecorpodetextoChar">
    <w:name w:val="Recuo de corpo de texto Char"/>
    <w:basedOn w:val="Fontepargpadro"/>
    <w:link w:val="Recuodecorpodetexto"/>
    <w:rsid w:val="009839A9"/>
    <w:rPr>
      <w:rFonts w:ascii="Times New Roman" w:eastAsia="Times New Roman" w:hAnsi="Times New Roman" w:cs="Times New Roman"/>
      <w:kern w:val="1"/>
      <w:sz w:val="20"/>
      <w:szCs w:val="20"/>
      <w:lang w:eastAsia="ar-SA"/>
    </w:rPr>
  </w:style>
  <w:style w:type="paragraph" w:customStyle="1" w:styleId="Corpodetexto21">
    <w:name w:val="Corpo de texto 21"/>
    <w:basedOn w:val="Normal"/>
    <w:rsid w:val="009839A9"/>
    <w:pPr>
      <w:suppressAutoHyphens/>
      <w:jc w:val="both"/>
    </w:pPr>
    <w:rPr>
      <w:rFonts w:ascii="Arial" w:hAnsi="Arial" w:cs="Arial"/>
      <w:kern w:val="1"/>
      <w:sz w:val="24"/>
      <w:lang w:eastAsia="ar-SA"/>
    </w:rPr>
  </w:style>
  <w:style w:type="paragraph" w:styleId="Pr-formataoHTML">
    <w:name w:val="HTML Preformatted"/>
    <w:basedOn w:val="Normal"/>
    <w:link w:val="Pr-formataoHTMLChar"/>
    <w:rsid w:val="009839A9"/>
    <w:pPr>
      <w:suppressAutoHyphens/>
    </w:pPr>
    <w:rPr>
      <w:rFonts w:ascii="Courier New" w:hAnsi="Courier New" w:cs="Courier New"/>
      <w:color w:val="000000"/>
      <w:kern w:val="1"/>
      <w:sz w:val="16"/>
      <w:szCs w:val="16"/>
      <w:lang w:eastAsia="ar-SA"/>
    </w:rPr>
  </w:style>
  <w:style w:type="character" w:customStyle="1" w:styleId="Pr-formataoHTMLChar">
    <w:name w:val="Pré-formatação HTML Char"/>
    <w:basedOn w:val="Fontepargpadro"/>
    <w:link w:val="Pr-formataoHTML"/>
    <w:rsid w:val="009839A9"/>
    <w:rPr>
      <w:rFonts w:ascii="Courier New" w:eastAsia="Times New Roman" w:hAnsi="Courier New" w:cs="Courier New"/>
      <w:color w:val="000000"/>
      <w:kern w:val="1"/>
      <w:sz w:val="16"/>
      <w:szCs w:val="16"/>
      <w:lang w:eastAsia="ar-SA"/>
    </w:rPr>
  </w:style>
  <w:style w:type="paragraph" w:customStyle="1" w:styleId="Textopadro">
    <w:name w:val="Texto padrão"/>
    <w:basedOn w:val="Normal"/>
    <w:rsid w:val="009839A9"/>
    <w:pPr>
      <w:widowControl w:val="0"/>
      <w:suppressAutoHyphens/>
    </w:pPr>
    <w:rPr>
      <w:kern w:val="1"/>
      <w:sz w:val="24"/>
      <w:lang w:val="en-US" w:eastAsia="ar-SA"/>
    </w:rPr>
  </w:style>
  <w:style w:type="paragraph" w:styleId="NormalWeb">
    <w:name w:val="Normal (Web)"/>
    <w:basedOn w:val="Normal"/>
    <w:rsid w:val="009839A9"/>
    <w:pPr>
      <w:suppressAutoHyphens/>
      <w:spacing w:before="280" w:after="280"/>
    </w:pPr>
    <w:rPr>
      <w:rFonts w:ascii="Arial Unicode MS" w:eastAsia="Arial Unicode MS" w:hAnsi="Arial Unicode MS" w:cs="Arial Unicode MS"/>
      <w:kern w:val="1"/>
      <w:sz w:val="24"/>
      <w:szCs w:val="24"/>
      <w:lang w:eastAsia="ar-SA"/>
    </w:rPr>
  </w:style>
  <w:style w:type="paragraph" w:customStyle="1" w:styleId="Contedodatabela">
    <w:name w:val="Conteúdo da tabela"/>
    <w:basedOn w:val="Normal"/>
    <w:rsid w:val="009839A9"/>
    <w:pPr>
      <w:suppressLineNumbers/>
      <w:suppressAutoHyphens/>
    </w:pPr>
    <w:rPr>
      <w:kern w:val="1"/>
      <w:sz w:val="24"/>
      <w:szCs w:val="24"/>
      <w:lang w:eastAsia="ar-SA"/>
    </w:rPr>
  </w:style>
  <w:style w:type="paragraph" w:customStyle="1" w:styleId="Ttulodatabela">
    <w:name w:val="Título da tabela"/>
    <w:basedOn w:val="Contedodatabela"/>
    <w:rsid w:val="009839A9"/>
    <w:pPr>
      <w:jc w:val="center"/>
    </w:pPr>
    <w:rPr>
      <w:b/>
      <w:bCs/>
    </w:rPr>
  </w:style>
  <w:style w:type="paragraph" w:customStyle="1" w:styleId="Contedodoquadro">
    <w:name w:val="Conteúdo do quadro"/>
    <w:basedOn w:val="Corpodetexto"/>
    <w:rsid w:val="009839A9"/>
  </w:style>
  <w:style w:type="paragraph" w:customStyle="1" w:styleId="Corpodetexto22">
    <w:name w:val="Corpo de texto 22"/>
    <w:basedOn w:val="Normal"/>
    <w:rsid w:val="009839A9"/>
    <w:pPr>
      <w:suppressAutoHyphens/>
      <w:jc w:val="both"/>
    </w:pPr>
    <w:rPr>
      <w:rFonts w:ascii="Arial" w:hAnsi="Arial" w:cs="Arial"/>
      <w:kern w:val="1"/>
      <w:sz w:val="24"/>
      <w:lang w:eastAsia="ar-SA"/>
    </w:rPr>
  </w:style>
  <w:style w:type="paragraph" w:customStyle="1" w:styleId="Recuodecorpodetexto22">
    <w:name w:val="Recuo de corpo de texto 22"/>
    <w:basedOn w:val="Normal"/>
    <w:rsid w:val="009839A9"/>
    <w:pPr>
      <w:suppressAutoHyphens/>
      <w:spacing w:after="120" w:line="480" w:lineRule="auto"/>
      <w:ind w:left="283"/>
    </w:pPr>
    <w:rPr>
      <w:kern w:val="1"/>
      <w:sz w:val="24"/>
      <w:szCs w:val="24"/>
      <w:lang w:eastAsia="ar-SA"/>
    </w:rPr>
  </w:style>
  <w:style w:type="paragraph" w:customStyle="1" w:styleId="Recuodecorpodetexto32">
    <w:name w:val="Recuo de corpo de texto 32"/>
    <w:basedOn w:val="Normal"/>
    <w:rsid w:val="009839A9"/>
    <w:pPr>
      <w:suppressAutoHyphens/>
      <w:ind w:left="73" w:firstLine="141"/>
    </w:pPr>
    <w:rPr>
      <w:kern w:val="1"/>
      <w:sz w:val="24"/>
      <w:szCs w:val="24"/>
      <w:lang w:eastAsia="ar-SA"/>
    </w:rPr>
  </w:style>
  <w:style w:type="paragraph" w:customStyle="1" w:styleId="PargrafodaLista1">
    <w:name w:val="Parágrafo da Lista1"/>
    <w:basedOn w:val="Normal"/>
    <w:rsid w:val="009839A9"/>
    <w:pPr>
      <w:suppressAutoHyphens/>
      <w:ind w:left="720" w:firstLine="709"/>
    </w:pPr>
    <w:rPr>
      <w:rFonts w:ascii="Calibri" w:eastAsia="Calibri" w:hAnsi="Calibri" w:cs="Calibri"/>
      <w:kern w:val="1"/>
      <w:sz w:val="22"/>
      <w:szCs w:val="22"/>
      <w:lang w:eastAsia="ar-SA"/>
    </w:rPr>
  </w:style>
  <w:style w:type="paragraph" w:customStyle="1" w:styleId="Pr-formataoHTML1">
    <w:name w:val="Pré-formatação HTML1"/>
    <w:basedOn w:val="Normal"/>
    <w:rsid w:val="0098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Cs w:val="24"/>
      <w:lang w:eastAsia="ar-SA"/>
    </w:rPr>
  </w:style>
  <w:style w:type="paragraph" w:customStyle="1" w:styleId="Corpodetexto220">
    <w:name w:val="Corpo de texto 22"/>
    <w:basedOn w:val="Normal"/>
    <w:rsid w:val="009839A9"/>
    <w:pPr>
      <w:suppressAutoHyphens/>
      <w:jc w:val="both"/>
    </w:pPr>
    <w:rPr>
      <w:rFonts w:ascii="Arial" w:hAnsi="Arial" w:cs="Arial"/>
      <w:kern w:val="1"/>
      <w:sz w:val="24"/>
      <w:szCs w:val="24"/>
      <w:lang w:eastAsia="ar-SA"/>
    </w:rPr>
  </w:style>
  <w:style w:type="paragraph" w:customStyle="1" w:styleId="Default">
    <w:name w:val="Default"/>
    <w:rsid w:val="009839A9"/>
    <w:pPr>
      <w:suppressAutoHyphens/>
      <w:spacing w:after="0" w:line="240" w:lineRule="auto"/>
    </w:pPr>
    <w:rPr>
      <w:rFonts w:ascii="Arial" w:eastAsia="SimSun" w:hAnsi="Arial" w:cs="Arial"/>
      <w:color w:val="000000"/>
      <w:kern w:val="1"/>
      <w:sz w:val="24"/>
      <w:szCs w:val="24"/>
      <w:lang w:eastAsia="hi-IN" w:bidi="hi-IN"/>
    </w:rPr>
  </w:style>
  <w:style w:type="paragraph" w:customStyle="1" w:styleId="p0">
    <w:name w:val="p0"/>
    <w:basedOn w:val="Normal"/>
    <w:rsid w:val="009839A9"/>
    <w:pPr>
      <w:widowControl w:val="0"/>
      <w:tabs>
        <w:tab w:val="left" w:pos="720"/>
      </w:tabs>
      <w:suppressAutoHyphens/>
      <w:spacing w:line="240" w:lineRule="atLeast"/>
    </w:pPr>
    <w:rPr>
      <w:kern w:val="1"/>
      <w:sz w:val="24"/>
      <w:szCs w:val="24"/>
      <w:lang w:eastAsia="ar-SA"/>
    </w:rPr>
  </w:style>
  <w:style w:type="paragraph" w:customStyle="1" w:styleId="Standard">
    <w:name w:val="Standard"/>
    <w:rsid w:val="009839A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xBrc1">
    <w:name w:val="TxBr_c1"/>
    <w:basedOn w:val="Normal"/>
    <w:uiPriority w:val="99"/>
    <w:rsid w:val="009839A9"/>
    <w:pPr>
      <w:autoSpaceDE w:val="0"/>
      <w:autoSpaceDN w:val="0"/>
      <w:adjustRightInd w:val="0"/>
      <w:spacing w:line="240" w:lineRule="atLeast"/>
      <w:jc w:val="center"/>
    </w:pPr>
    <w:rPr>
      <w:lang w:val="en-US"/>
    </w:rPr>
  </w:style>
  <w:style w:type="paragraph" w:styleId="Corpodetexto3">
    <w:name w:val="Body Text 3"/>
    <w:basedOn w:val="Normal"/>
    <w:link w:val="Corpodetexto3Char"/>
    <w:uiPriority w:val="99"/>
    <w:semiHidden/>
    <w:unhideWhenUsed/>
    <w:rsid w:val="009839A9"/>
    <w:pPr>
      <w:suppressAutoHyphens/>
      <w:spacing w:after="120"/>
    </w:pPr>
    <w:rPr>
      <w:kern w:val="1"/>
      <w:sz w:val="16"/>
      <w:szCs w:val="16"/>
      <w:lang w:eastAsia="ar-SA"/>
    </w:rPr>
  </w:style>
  <w:style w:type="character" w:customStyle="1" w:styleId="Corpodetexto3Char">
    <w:name w:val="Corpo de texto 3 Char"/>
    <w:basedOn w:val="Fontepargpadro"/>
    <w:link w:val="Corpodetexto3"/>
    <w:uiPriority w:val="99"/>
    <w:semiHidden/>
    <w:rsid w:val="009839A9"/>
    <w:rPr>
      <w:rFonts w:ascii="Times New Roman" w:eastAsia="Times New Roman" w:hAnsi="Times New Roman" w:cs="Times New Roman"/>
      <w:kern w:val="1"/>
      <w:sz w:val="16"/>
      <w:szCs w:val="16"/>
      <w:lang w:eastAsia="ar-SA"/>
    </w:rPr>
  </w:style>
  <w:style w:type="table" w:styleId="Tabelacomgrade">
    <w:name w:val="Table Grid"/>
    <w:basedOn w:val="Tabelanormal"/>
    <w:uiPriority w:val="59"/>
    <w:rsid w:val="008C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4">
    <w:name w:val="Corpo de texto 24"/>
    <w:basedOn w:val="Normal"/>
    <w:rsid w:val="00CB663A"/>
    <w:pPr>
      <w:suppressAutoHyphens/>
      <w:spacing w:line="100" w:lineRule="atLeast"/>
      <w:jc w:val="both"/>
    </w:pPr>
    <w:rPr>
      <w:kern w:val="1"/>
      <w:sz w:val="28"/>
      <w:lang w:eastAsia="ar-SA"/>
    </w:rPr>
  </w:style>
  <w:style w:type="paragraph" w:customStyle="1" w:styleId="P30">
    <w:name w:val="P30"/>
    <w:basedOn w:val="Normal"/>
    <w:rsid w:val="0076541A"/>
    <w:pPr>
      <w:suppressAutoHyphens/>
      <w:spacing w:line="100" w:lineRule="atLeast"/>
      <w:jc w:val="both"/>
    </w:pPr>
    <w:rPr>
      <w:b/>
      <w:kern w:val="1"/>
      <w:lang w:eastAsia="ar-SA"/>
    </w:r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municipioantoniocarlos.mg.gov.br" TargetMode="External"/><Relationship Id="rId5" Type="http://schemas.openxmlformats.org/officeDocument/2006/relationships/webSettings" Target="webSettings.xml"/><Relationship Id="rId10" Type="http://schemas.openxmlformats.org/officeDocument/2006/relationships/hyperlink" Target="mailto:licitacao@municipioantoniocarlos.mg.gov.br" TargetMode="External"/><Relationship Id="rId4" Type="http://schemas.openxmlformats.org/officeDocument/2006/relationships/settings" Target="settings.xml"/><Relationship Id="rId9" Type="http://schemas.openxmlformats.org/officeDocument/2006/relationships/hyperlink" Target="mailto:licita&#231;&#227;o@municipioantoniocarlos.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C9676-A45F-4ED7-ABF3-5F05514D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7211</Words>
  <Characters>38944</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2</cp:revision>
  <cp:lastPrinted>2018-03-27T12:36:00Z</cp:lastPrinted>
  <dcterms:created xsi:type="dcterms:W3CDTF">2018-03-27T12:38:00Z</dcterms:created>
  <dcterms:modified xsi:type="dcterms:W3CDTF">2018-03-27T12:38:00Z</dcterms:modified>
</cp:coreProperties>
</file>